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E96" w:rsidRDefault="00253E96" w:rsidP="00253E96">
      <w:pPr>
        <w:spacing w:before="100" w:beforeAutospacing="1" w:after="100" w:afterAutospacing="1"/>
      </w:pPr>
      <w:r>
        <w:fldChar w:fldCharType="begin"/>
      </w:r>
      <w:r>
        <w:instrText xml:space="preserve"> INCLUDEPICTURE "http://school118.kr.ua/wp-content/uploads/2021/01/porush_pra_dyt.jpg"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Соціальний педагог – КРИВОРІЗЬКА СПЕЦІАЛІЗОВАНА ШКОЛА № 118" style="width:439.5pt;height:640.5pt">
            <v:imagedata r:id="rId5" r:href="rId6"/>
          </v:shape>
        </w:pict>
      </w:r>
      <w:r>
        <w:fldChar w:fldCharType="end"/>
      </w:r>
    </w:p>
    <w:p w:rsidR="00253E96" w:rsidRDefault="00253E96" w:rsidP="00253E96">
      <w:pPr>
        <w:spacing w:before="100" w:beforeAutospacing="1" w:after="100" w:afterAutospacing="1"/>
        <w:rPr>
          <w:lang w:val="uk-UA" w:eastAsia="uk-UA"/>
        </w:rPr>
      </w:pPr>
      <w:r w:rsidRPr="009B0F17">
        <w:rPr>
          <w:noProof/>
        </w:rPr>
        <w:lastRenderedPageBreak/>
        <w:drawing>
          <wp:inline distT="0" distB="0" distL="0" distR="0">
            <wp:extent cx="3133725" cy="4810125"/>
            <wp:effectExtent l="0" t="0" r="9525" b="9525"/>
            <wp:docPr id="20" name="Рисунок 20" descr="Поради психолога батькам » Володимирецький ліцей &quot;Колегіу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оради психолога батькам » Володимирецький ліцей &quot;Колегіум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spacing w:before="100" w:beforeAutospacing="1" w:after="100" w:afterAutospacing="1"/>
        <w:rPr>
          <w:lang w:val="uk-UA" w:eastAsia="uk-UA"/>
        </w:rPr>
      </w:pPr>
      <w:r>
        <w:rPr>
          <w:lang w:val="uk-UA" w:eastAsia="uk-UA"/>
        </w:rPr>
        <w:lastRenderedPageBreak/>
        <w:t xml:space="preserve">                                                      </w:t>
      </w:r>
      <w:r>
        <w:fldChar w:fldCharType="begin"/>
      </w:r>
      <w:r>
        <w:instrText xml:space="preserve"> INCLUDEPICTURE "https://encrypted-tbn0.gstatic.com/images?q=tbn:ANd9GcTgk88JOiVNDZ0cyHg25ppgTL9DWjm0-cIvYQYiLP-4boykdtb97h69mTidSX7LSgDPCeM&amp;usqp=CAU" \* MERGEFORMATINET </w:instrText>
      </w:r>
      <w:r>
        <w:fldChar w:fldCharType="separate"/>
      </w:r>
      <w:r>
        <w:pict>
          <v:shape id="_x0000_i1034" type="#_x0000_t75" alt="Поради психолога - Старобільський ліцей №3" style="width:232.5pt;height:330pt">
            <v:imagedata r:id="rId8" r:href="rId9"/>
          </v:shape>
        </w:pict>
      </w:r>
      <w:r>
        <w:fldChar w:fldCharType="end"/>
      </w: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  <w:r w:rsidRPr="00F23EA8">
        <w:rPr>
          <w:noProof/>
          <w:sz w:val="28"/>
          <w:szCs w:val="28"/>
        </w:rPr>
        <w:lastRenderedPageBreak/>
        <w:drawing>
          <wp:inline distT="0" distB="0" distL="0" distR="0">
            <wp:extent cx="5762625" cy="7134225"/>
            <wp:effectExtent l="0" t="0" r="9525" b="9525"/>
            <wp:docPr id="19" name="Рисунок 19" descr="319048654_525169522985599_725382004497724683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19048654_525169522985599_7253820044977246833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EA8">
        <w:rPr>
          <w:noProof/>
          <w:sz w:val="28"/>
          <w:szCs w:val="28"/>
        </w:rPr>
        <w:lastRenderedPageBreak/>
        <w:drawing>
          <wp:inline distT="0" distB="0" distL="0" distR="0">
            <wp:extent cx="5762625" cy="5762625"/>
            <wp:effectExtent l="0" t="0" r="9525" b="9525"/>
            <wp:docPr id="18" name="Рисунок 18" descr="318844757_523933093109242_364498894649084791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18844757_523933093109242_3644988946490847918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  <w:r w:rsidRPr="00F23EA8">
        <w:rPr>
          <w:noProof/>
          <w:sz w:val="28"/>
          <w:szCs w:val="28"/>
        </w:rPr>
        <w:lastRenderedPageBreak/>
        <w:drawing>
          <wp:inline distT="0" distB="0" distL="0" distR="0">
            <wp:extent cx="5800725" cy="7219950"/>
            <wp:effectExtent l="0" t="0" r="9525" b="0"/>
            <wp:docPr id="17" name="Рисунок 17" descr="318348023_5823115097754770_886967726541888718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18348023_5823115097754770_8869677265418887180_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t xml:space="preserve">        Бути батьками — це вміння, з яким не народжуються, а здобувають впродовж всього життя. Це кропітка робота над собою та побудовою гармонійних стосунків зі своїм партнером та дітьми. Як і в будь-якому навчанні, в батьківстві бувають складнощі та невдачі, якими буває складно поділитися з іншими. Часто у батьківстві настає період роздратування, суму, спустошення і навіть емоційного вигорання.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>
        <w:rPr>
          <w:color w:val="050505"/>
          <w:sz w:val="28"/>
          <w:szCs w:val="28"/>
          <w:lang w:val="uk-UA" w:eastAsia="uk-UA"/>
        </w:rPr>
        <w:lastRenderedPageBreak/>
        <w:t xml:space="preserve">        </w:t>
      </w:r>
      <w:r w:rsidRPr="00CF3DEB">
        <w:rPr>
          <w:color w:val="050505"/>
          <w:sz w:val="28"/>
          <w:szCs w:val="28"/>
          <w:lang w:val="uk-UA" w:eastAsia="uk-UA"/>
        </w:rPr>
        <w:t>Емоційне вигорання — емоційне виснаження</w:t>
      </w:r>
      <w:r>
        <w:rPr>
          <w:color w:val="050505"/>
          <w:sz w:val="28"/>
          <w:szCs w:val="28"/>
          <w:lang w:val="uk-UA" w:eastAsia="uk-UA"/>
        </w:rPr>
        <w:t>,</w:t>
      </w:r>
      <w:r w:rsidRPr="00CF3DEB">
        <w:rPr>
          <w:color w:val="050505"/>
          <w:sz w:val="28"/>
          <w:szCs w:val="28"/>
          <w:lang w:val="uk-UA" w:eastAsia="uk-UA"/>
        </w:rPr>
        <w:t xml:space="preserve"> під час якого людина втрачає чутливість до того, що відбувається із нею й довкола неї. Особа замикається у собі і робить все по інерції та автоматично, втрачає зацікавленість та сенс.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>
        <w:rPr>
          <w:color w:val="050505"/>
          <w:sz w:val="28"/>
          <w:szCs w:val="28"/>
          <w:lang w:val="uk-UA" w:eastAsia="uk-UA"/>
        </w:rPr>
        <w:t xml:space="preserve">        </w:t>
      </w:r>
      <w:r w:rsidRPr="00CF3DEB">
        <w:rPr>
          <w:color w:val="050505"/>
          <w:sz w:val="28"/>
          <w:szCs w:val="28"/>
          <w:lang w:val="uk-UA" w:eastAsia="uk-UA"/>
        </w:rPr>
        <w:t>Емоційне вигорання не настає зненацька, тому чим швидше Ви його помітите, тим легше впораєтеся.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"https://static.xx.fbcdn.net/images/emoji.php/v9/t50/1/16/2757.png"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38" type="#_x0000_t75" alt="❗️" style="width:12pt;height:12pt">
            <v:imagedata r:id="rId13" r:href="rId14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r w:rsidRPr="00CF3DEB">
        <w:rPr>
          <w:color w:val="050505"/>
          <w:sz w:val="28"/>
          <w:szCs w:val="28"/>
          <w:lang w:val="uk-UA" w:eastAsia="uk-UA"/>
        </w:rPr>
        <w:t>Зверніть увагу на фази емоційного вигорання: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"https://static.xx.fbcdn.net/images/emoji.php/v9/t1b/1/16/1f53a.png"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39" type="#_x0000_t75" alt="🔺" style="width:12pt;height:12pt">
            <v:imagedata r:id="rId15" r:href="rId16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r w:rsidRPr="00CF3DEB">
        <w:rPr>
          <w:color w:val="050505"/>
          <w:sz w:val="28"/>
          <w:szCs w:val="28"/>
          <w:lang w:val="uk-UA" w:eastAsia="uk-UA"/>
        </w:rPr>
        <w:t>Витримування. Вас дратує кожна небажана поведінка дитини і Ви звинувачуєте себе, що не можете впоратись із цим.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"https://static.xx.fbcdn.net/images/emoji.php/v9/t1b/1/16/1f53a.png"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40" type="#_x0000_t75" alt="🔺" style="width:12pt;height:12pt">
            <v:imagedata r:id="rId15" r:href="rId17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proofErr w:type="spellStart"/>
      <w:r w:rsidRPr="00CF3DEB">
        <w:rPr>
          <w:color w:val="050505"/>
          <w:sz w:val="28"/>
          <w:szCs w:val="28"/>
          <w:lang w:val="uk-UA" w:eastAsia="uk-UA"/>
        </w:rPr>
        <w:t>Невитримування</w:t>
      </w:r>
      <w:proofErr w:type="spellEnd"/>
      <w:r w:rsidRPr="00CF3DEB">
        <w:rPr>
          <w:color w:val="050505"/>
          <w:sz w:val="28"/>
          <w:szCs w:val="28"/>
          <w:lang w:val="uk-UA" w:eastAsia="uk-UA"/>
        </w:rPr>
        <w:t>. Ви відчуваєте, що більше так не можете, у вас немає ресурсу та постійна тривожність. Виникає бажання все кинути.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"https://static.xx.fbcdn.net/images/emoji.php/v9/t1b/1/16/1f53a.png"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41" type="#_x0000_t75" alt="🔺" style="width:12pt;height:12pt">
            <v:imagedata r:id="rId15" r:href="rId18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r w:rsidRPr="00CF3DEB">
        <w:rPr>
          <w:color w:val="050505"/>
          <w:sz w:val="28"/>
          <w:szCs w:val="28"/>
          <w:lang w:val="uk-UA" w:eastAsia="uk-UA"/>
        </w:rPr>
        <w:t>Деформація. Психіка вмикає самозахист і переходить у режим “самозбереження”. Ви починаєте звинувачувати всіх навколо у ситуації, яка відбувається.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>
        <w:rPr>
          <w:color w:val="050505"/>
          <w:sz w:val="28"/>
          <w:szCs w:val="28"/>
          <w:lang w:val="uk-UA" w:eastAsia="uk-UA"/>
        </w:rPr>
        <w:t xml:space="preserve">                                                           </w:t>
      </w:r>
      <w:r w:rsidRPr="00CF3DEB">
        <w:rPr>
          <w:color w:val="050505"/>
          <w:sz w:val="28"/>
          <w:szCs w:val="28"/>
          <w:lang w:val="uk-UA" w:eastAsia="uk-UA"/>
        </w:rPr>
        <w:t>Що робити?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"https://static.xx.fbcdn.net/images/emoji.php/v9/t72/1/16/1f538.png"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42" type="#_x0000_t75" alt="🔸" style="width:12pt;height:12pt">
            <v:imagedata r:id="rId19" r:href="rId20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r w:rsidRPr="00CF3DEB">
        <w:rPr>
          <w:color w:val="050505"/>
          <w:sz w:val="28"/>
          <w:szCs w:val="28"/>
          <w:lang w:val="uk-UA" w:eastAsia="uk-UA"/>
        </w:rPr>
        <w:t xml:space="preserve">Прийняти той факт, що ідеальних батьків не буває і Вам просто потрібен час для відпочинку та перезавантаження. Перестаньте себе звинувачувати, на це теж йде багато емоційного ресурсу. Попросіть родичів, друзів, сусідів побути із дитиною хоча б годину і зробіть те, що давно хотіли: випийте на самоті кави, </w:t>
      </w:r>
      <w:proofErr w:type="spellStart"/>
      <w:r w:rsidRPr="00CF3DEB">
        <w:rPr>
          <w:color w:val="050505"/>
          <w:sz w:val="28"/>
          <w:szCs w:val="28"/>
          <w:lang w:val="uk-UA" w:eastAsia="uk-UA"/>
        </w:rPr>
        <w:t>сходіть</w:t>
      </w:r>
      <w:proofErr w:type="spellEnd"/>
      <w:r w:rsidRPr="00CF3DEB">
        <w:rPr>
          <w:color w:val="050505"/>
          <w:sz w:val="28"/>
          <w:szCs w:val="28"/>
          <w:lang w:val="uk-UA" w:eastAsia="uk-UA"/>
        </w:rPr>
        <w:t xml:space="preserve"> у кіно, зустріньтеся із друзями, погуляйте в парку тощо. Після відпочинку головне не звинувачувати себе, що дозволили собі залишити дитину та відпочили.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"https://static.xx.fbcdn.net/images/emoji.php/v9/t72/1/16/1f538.png"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43" type="#_x0000_t75" alt="🔸" style="width:12pt;height:12pt">
            <v:imagedata r:id="rId19" r:href="rId21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r w:rsidRPr="00CF3DEB">
        <w:rPr>
          <w:color w:val="050505"/>
          <w:sz w:val="28"/>
          <w:szCs w:val="28"/>
          <w:lang w:val="uk-UA" w:eastAsia="uk-UA"/>
        </w:rPr>
        <w:t>Подумайте, що могло б Вас розрадити навіть в межах квартири/будинку. Наприклад, читання улюбленої книги, йога, медитація, тепла ванна, час наодинці із партнером, прогулянка із собакою, малювання, перестановка меблів тощо. Було б чудово записати у блокнот, що і коли Ви плануєте робити. Створіть графік для своїх маленьких хобі, так буде легше упорядкувати свій день та приділяти час для себе.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"https://static.xx.fbcdn.net/images/emoji.php/v9/t72/1/16/1f538.png"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44" type="#_x0000_t75" alt="🔸" style="width:12pt;height:12pt">
            <v:imagedata r:id="rId19" r:href="rId22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r w:rsidRPr="00CF3DEB">
        <w:rPr>
          <w:color w:val="050505"/>
          <w:sz w:val="28"/>
          <w:szCs w:val="28"/>
          <w:lang w:val="uk-UA" w:eastAsia="uk-UA"/>
        </w:rPr>
        <w:t>Визначте, що або хто є для Вас неефективним, виснажливим. Це необхідно, щоб зрозуміти, куди йдуть усі ваші емоційні та інші ресурси. Окресливши особу/ситуацію, що Вас найбільше виснажує — скоротіть контакт до мінімуму.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"https://static.xx.fbcdn.net/images/emoji.php/v9/t72/1/16/1f538.png"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45" type="#_x0000_t75" alt="🔸" style="width:12pt;height:12pt">
            <v:imagedata r:id="rId19" r:href="rId23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r w:rsidRPr="00CF3DEB">
        <w:rPr>
          <w:color w:val="050505"/>
          <w:sz w:val="28"/>
          <w:szCs w:val="28"/>
          <w:lang w:val="uk-UA" w:eastAsia="uk-UA"/>
        </w:rPr>
        <w:t>Не забувайте помічати хороше у своєму житті. Дуже часто ми акцентуємося на негативі і забуваємо, що щодня із нами трапляються і хвилини радості. Гарною звичкою буде записувати у блокнот, що за день хорошого із Вами відбулося. Також можна обмінюватися ввечері своїми підсумками дня у родинному колі, так Ви дізнаєтеся, як пройшов день у Вашого партнера та дітей.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lastRenderedPageBreak/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"https://static.xx.fbcdn.net/images/emoji.php/v9/t72/1/16/1f538.png"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46" type="#_x0000_t75" alt="🔸" style="width:12pt;height:12pt">
            <v:imagedata r:id="rId19" r:href="rId24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r w:rsidRPr="00CF3DEB">
        <w:rPr>
          <w:color w:val="050505"/>
          <w:sz w:val="28"/>
          <w:szCs w:val="28"/>
          <w:lang w:val="uk-UA" w:eastAsia="uk-UA"/>
        </w:rPr>
        <w:t xml:space="preserve">Останнє важливе і просте правило — достатньо спіть, гуляйте на свіжому повітрі, регулярно харчуйтеся і дослухайтеся до себе та своїх </w:t>
      </w:r>
      <w:proofErr w:type="spellStart"/>
      <w:r w:rsidRPr="00CF3DEB">
        <w:rPr>
          <w:color w:val="050505"/>
          <w:sz w:val="28"/>
          <w:szCs w:val="28"/>
          <w:lang w:val="uk-UA" w:eastAsia="uk-UA"/>
        </w:rPr>
        <w:t>відчуттів</w:t>
      </w:r>
      <w:proofErr w:type="spellEnd"/>
      <w:r w:rsidRPr="00CF3DEB">
        <w:rPr>
          <w:color w:val="050505"/>
          <w:sz w:val="28"/>
          <w:szCs w:val="28"/>
          <w:lang w:val="uk-UA" w:eastAsia="uk-UA"/>
        </w:rPr>
        <w:t>.</w:t>
      </w:r>
    </w:p>
    <w:p w:rsidR="00253E96" w:rsidRPr="00CF3DEB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F3DEB">
        <w:rPr>
          <w:color w:val="050505"/>
          <w:sz w:val="28"/>
          <w:szCs w:val="28"/>
          <w:lang w:val="uk-UA" w:eastAsia="uk-UA"/>
        </w:rPr>
        <w:fldChar w:fldCharType="begin"/>
      </w:r>
      <w:r w:rsidRPr="00CF3DEB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"https://static.xx.fbcdn.net/images/emoji.php/v9/t5d/1/16/26a1.png" \* MERGEFORMATINET </w:instrText>
      </w:r>
      <w:r w:rsidRPr="00CF3DEB">
        <w:rPr>
          <w:color w:val="050505"/>
          <w:sz w:val="28"/>
          <w:szCs w:val="28"/>
          <w:lang w:val="uk-UA" w:eastAsia="uk-UA"/>
        </w:rPr>
        <w:fldChar w:fldCharType="separate"/>
      </w:r>
      <w:r w:rsidRPr="00CF3DEB">
        <w:rPr>
          <w:color w:val="050505"/>
          <w:sz w:val="28"/>
          <w:szCs w:val="28"/>
          <w:lang w:val="uk-UA" w:eastAsia="uk-UA"/>
        </w:rPr>
        <w:pict>
          <v:shape id="_x0000_i1047" type="#_x0000_t75" alt="⚡️" style="width:12pt;height:12pt">
            <v:imagedata r:id="rId25" r:href="rId26"/>
          </v:shape>
        </w:pict>
      </w:r>
      <w:r w:rsidRPr="00CF3DEB">
        <w:rPr>
          <w:color w:val="050505"/>
          <w:sz w:val="28"/>
          <w:szCs w:val="28"/>
          <w:lang w:val="uk-UA" w:eastAsia="uk-UA"/>
        </w:rPr>
        <w:fldChar w:fldCharType="end"/>
      </w:r>
      <w:r w:rsidRPr="00CF3DEB">
        <w:rPr>
          <w:color w:val="050505"/>
          <w:sz w:val="28"/>
          <w:szCs w:val="28"/>
          <w:lang w:val="uk-UA" w:eastAsia="uk-UA"/>
        </w:rPr>
        <w:t xml:space="preserve">Діти чутливі до емоційного стану батьків, тому якщо Ви задоволені та радісні, то діти теж будуть відчувати себе </w:t>
      </w:r>
      <w:proofErr w:type="spellStart"/>
      <w:r w:rsidRPr="00CF3DEB">
        <w:rPr>
          <w:color w:val="050505"/>
          <w:sz w:val="28"/>
          <w:szCs w:val="28"/>
          <w:lang w:val="uk-UA" w:eastAsia="uk-UA"/>
        </w:rPr>
        <w:t>емоційно</w:t>
      </w:r>
      <w:proofErr w:type="spellEnd"/>
      <w:r w:rsidRPr="00CF3DEB">
        <w:rPr>
          <w:color w:val="050505"/>
          <w:sz w:val="28"/>
          <w:szCs w:val="28"/>
          <w:lang w:val="uk-UA" w:eastAsia="uk-UA"/>
        </w:rPr>
        <w:t xml:space="preserve"> стабільними та щасливими.</w:t>
      </w:r>
    </w:p>
    <w:p w:rsidR="00253E96" w:rsidRPr="00294F63" w:rsidRDefault="00253E96" w:rsidP="00253E96">
      <w:pPr>
        <w:shd w:val="clear" w:color="auto" w:fill="FFFFFF"/>
        <w:jc w:val="both"/>
        <w:rPr>
          <w:b/>
          <w:color w:val="050505"/>
          <w:sz w:val="28"/>
          <w:szCs w:val="28"/>
          <w:lang w:val="uk-UA" w:eastAsia="uk-UA"/>
        </w:rPr>
      </w:pPr>
      <w:r w:rsidRPr="00294F63">
        <w:rPr>
          <w:b/>
          <w:color w:val="050505"/>
          <w:sz w:val="28"/>
          <w:szCs w:val="28"/>
          <w:lang w:val="uk-UA" w:eastAsia="uk-UA"/>
        </w:rPr>
        <w:t>Щасливі батьки — щасливі діти, а не навпаки!</w:t>
      </w: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  <w:r w:rsidRPr="00F23EA8">
        <w:rPr>
          <w:noProof/>
          <w:sz w:val="28"/>
          <w:szCs w:val="28"/>
        </w:rPr>
        <w:lastRenderedPageBreak/>
        <w:drawing>
          <wp:inline distT="0" distB="0" distL="0" distR="0">
            <wp:extent cx="5943600" cy="8562975"/>
            <wp:effectExtent l="0" t="0" r="0" b="9525"/>
            <wp:docPr id="16" name="Рисунок 16" descr="318511947_522852513217300_65899463204448717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18511947_522852513217300_6589946320444871764_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EA8">
        <w:rPr>
          <w:noProof/>
          <w:sz w:val="28"/>
          <w:szCs w:val="28"/>
        </w:rPr>
        <w:lastRenderedPageBreak/>
        <w:drawing>
          <wp:inline distT="0" distB="0" distL="0" distR="0">
            <wp:extent cx="5762625" cy="7962900"/>
            <wp:effectExtent l="0" t="0" r="9525" b="0"/>
            <wp:docPr id="15" name="Рисунок 15" descr="317088722_2365409363614577_387624570417445108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17088722_2365409363614577_3876245704174451082_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  <w:r w:rsidRPr="00FD756D"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638800" cy="3571875"/>
            <wp:effectExtent l="0" t="0" r="0" b="9525"/>
            <wp:docPr id="14" name="Рисунок 1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</w:t>
      </w: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jc w:val="both"/>
        <w:rPr>
          <w:b/>
          <w:bCs/>
          <w:color w:val="333333"/>
          <w:sz w:val="36"/>
          <w:szCs w:val="36"/>
          <w:lang w:val="uk-UA"/>
        </w:rPr>
      </w:pPr>
      <w:r>
        <w:rPr>
          <w:b/>
          <w:bCs/>
          <w:color w:val="333333"/>
          <w:sz w:val="36"/>
          <w:szCs w:val="36"/>
          <w:lang w:val="uk-UA"/>
        </w:rPr>
        <w:t xml:space="preserve">                                          </w:t>
      </w:r>
      <w:r w:rsidRPr="00294F63">
        <w:rPr>
          <w:b/>
          <w:bCs/>
          <w:color w:val="333333"/>
          <w:sz w:val="36"/>
          <w:szCs w:val="36"/>
          <w:lang w:val="uk-UA"/>
        </w:rPr>
        <w:t>Праця дітей</w:t>
      </w:r>
    </w:p>
    <w:p w:rsidR="00253E96" w:rsidRPr="00294F63" w:rsidRDefault="00253E96" w:rsidP="00253E96">
      <w:pPr>
        <w:shd w:val="clear" w:color="auto" w:fill="FFFFFF"/>
        <w:jc w:val="both"/>
        <w:rPr>
          <w:b/>
          <w:bCs/>
          <w:color w:val="333333"/>
          <w:sz w:val="36"/>
          <w:szCs w:val="36"/>
          <w:lang w:val="uk-UA" w:eastAsia="uk-UA"/>
        </w:rPr>
      </w:pP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300" w:afterAutospacing="0"/>
        <w:rPr>
          <w:rStyle w:val="a6"/>
          <w:b/>
          <w:bCs/>
          <w:i w:val="0"/>
          <w:color w:val="333333"/>
          <w:sz w:val="28"/>
          <w:szCs w:val="28"/>
        </w:rPr>
      </w:pPr>
      <w:r>
        <w:rPr>
          <w:rStyle w:val="a6"/>
          <w:b/>
          <w:bCs/>
          <w:i w:val="0"/>
          <w:color w:val="333333"/>
        </w:rPr>
        <w:t xml:space="preserve">    </w:t>
      </w:r>
      <w:r w:rsidRPr="00294F63">
        <w:rPr>
          <w:rStyle w:val="a6"/>
          <w:b/>
          <w:bCs/>
          <w:i w:val="0"/>
          <w:color w:val="333333"/>
          <w:sz w:val="28"/>
          <w:szCs w:val="28"/>
        </w:rPr>
        <w:t xml:space="preserve">Вам ще не виповнилось 18 років, а Ви працюєте або хочете працювати? 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300" w:afterAutospacing="0"/>
        <w:rPr>
          <w:i/>
          <w:color w:val="333333"/>
          <w:sz w:val="28"/>
          <w:szCs w:val="28"/>
        </w:rPr>
      </w:pPr>
      <w:r>
        <w:rPr>
          <w:rStyle w:val="a6"/>
          <w:b/>
          <w:bCs/>
          <w:i w:val="0"/>
          <w:color w:val="333333"/>
          <w:sz w:val="28"/>
          <w:szCs w:val="28"/>
        </w:rPr>
        <w:t xml:space="preserve">                 </w:t>
      </w:r>
      <w:r w:rsidRPr="00294F63">
        <w:rPr>
          <w:rStyle w:val="a6"/>
          <w:b/>
          <w:bCs/>
          <w:i w:val="0"/>
          <w:color w:val="333333"/>
          <w:sz w:val="28"/>
          <w:szCs w:val="28"/>
        </w:rPr>
        <w:t>Ці поради будуть Вам корисним при працевлаштуванні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>«Працездатній молоді — громадянам України від 15 до 28 років після закінчення або припинення навчання у загальноосвітніх, професійних навчально-виховних і вищих навчальних закладах, завершення професійної підготовки і перепідготовки, а також після звільнення зі строкової військової або альтернативної (невійськової) служби надається перше робоче місце на строк не менше двох років».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94F63">
        <w:rPr>
          <w:color w:val="333333"/>
          <w:sz w:val="28"/>
          <w:szCs w:val="28"/>
        </w:rPr>
        <w:t>Витяг зі ст. 197 Кодексу законів про працю України</w:t>
      </w:r>
      <w:r>
        <w:rPr>
          <w:color w:val="333333"/>
          <w:sz w:val="28"/>
          <w:szCs w:val="28"/>
        </w:rPr>
        <w:t>.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>Працевлаштування неповнолітніх відповідно до чинного законодавства України про працю обов’язково здійснюється на підставі ПИСЬМОВОГО трудового договору лише після попереднього медичного огляду.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b/>
          <w:bCs/>
          <w:color w:val="333333"/>
          <w:sz w:val="28"/>
          <w:szCs w:val="28"/>
        </w:rPr>
      </w:pP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a6"/>
          <w:b/>
          <w:bCs/>
          <w:color w:val="333333"/>
          <w:sz w:val="28"/>
          <w:szCs w:val="28"/>
        </w:rPr>
        <w:t xml:space="preserve">        </w:t>
      </w:r>
      <w:r w:rsidRPr="00294F63">
        <w:rPr>
          <w:rStyle w:val="a6"/>
          <w:b/>
          <w:bCs/>
          <w:color w:val="333333"/>
          <w:sz w:val="28"/>
          <w:szCs w:val="28"/>
        </w:rPr>
        <w:t>· З якого віку можуть працювати діти?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 xml:space="preserve">Вік, з якого допускається прийняття на роботу — 16 років. 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 xml:space="preserve">Якщо Вам 15 років — на роботу можна влаштуватися лише, як виняток, за згодою одного із батьків або особи, що його замінює. Робота повинна виконуватись ТІЛЬКИ у вільний від навчання час. 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</w:t>
      </w:r>
      <w:r w:rsidRPr="00294F63">
        <w:rPr>
          <w:color w:val="333333"/>
          <w:sz w:val="28"/>
          <w:szCs w:val="28"/>
        </w:rPr>
        <w:t>Якщо Вам не виповнилось 16 років і при прийнятті на роботу від Вас не вимагають дозволу батьків на працевлаштування — така праця є незаконною і Ваші права не захищатимуться.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b/>
          <w:bCs/>
          <w:color w:val="333333"/>
          <w:sz w:val="28"/>
          <w:szCs w:val="28"/>
        </w:rPr>
      </w:pP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a6"/>
          <w:b/>
          <w:bCs/>
          <w:color w:val="333333"/>
          <w:sz w:val="28"/>
          <w:szCs w:val="28"/>
        </w:rPr>
        <w:t xml:space="preserve">        </w:t>
      </w:r>
      <w:r w:rsidRPr="00294F63">
        <w:rPr>
          <w:rStyle w:val="a6"/>
          <w:b/>
          <w:bCs/>
          <w:color w:val="333333"/>
          <w:sz w:val="28"/>
          <w:szCs w:val="28"/>
        </w:rPr>
        <w:t>· Скільки годин мають працювати діти?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>Згідно з</w:t>
      </w:r>
      <w:r>
        <w:rPr>
          <w:color w:val="333333"/>
          <w:sz w:val="28"/>
          <w:szCs w:val="28"/>
        </w:rPr>
        <w:t>і</w:t>
      </w:r>
      <w:r w:rsidRPr="00294F63">
        <w:rPr>
          <w:color w:val="333333"/>
          <w:sz w:val="28"/>
          <w:szCs w:val="28"/>
        </w:rPr>
        <w:t xml:space="preserve"> ст. 51 </w:t>
      </w:r>
      <w:r>
        <w:rPr>
          <w:color w:val="333333"/>
          <w:sz w:val="28"/>
          <w:szCs w:val="28"/>
        </w:rPr>
        <w:t>К</w:t>
      </w:r>
      <w:r w:rsidRPr="00294F63">
        <w:rPr>
          <w:color w:val="333333"/>
          <w:sz w:val="28"/>
          <w:szCs w:val="28"/>
        </w:rPr>
        <w:t>одексу законів про працю тривалість робочого часу для неповнолітніх є скороченою.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>Скорочена тривалість робочого часу встановлюється:</w:t>
      </w:r>
    </w:p>
    <w:p w:rsidR="00253E96" w:rsidRPr="00294F63" w:rsidRDefault="00253E96" w:rsidP="00253E9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94F63">
        <w:rPr>
          <w:color w:val="333333"/>
          <w:sz w:val="28"/>
          <w:szCs w:val="28"/>
        </w:rPr>
        <w:t>для працівників віком від 16 до 18 років — 36 годин на тиждень,</w:t>
      </w:r>
    </w:p>
    <w:p w:rsidR="00253E96" w:rsidRPr="00253E96" w:rsidRDefault="00253E96" w:rsidP="00253E9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333333"/>
          <w:sz w:val="28"/>
          <w:szCs w:val="28"/>
          <w:lang w:val="ru-RU"/>
        </w:rPr>
      </w:pPr>
      <w:r w:rsidRPr="00253E96">
        <w:rPr>
          <w:color w:val="333333"/>
          <w:sz w:val="28"/>
          <w:szCs w:val="28"/>
          <w:lang w:val="ru-RU"/>
        </w:rPr>
        <w:t xml:space="preserve">для </w:t>
      </w:r>
      <w:r>
        <w:rPr>
          <w:color w:val="333333"/>
          <w:sz w:val="28"/>
          <w:szCs w:val="28"/>
          <w:lang w:val="uk-UA"/>
        </w:rPr>
        <w:t xml:space="preserve">   </w:t>
      </w:r>
      <w:proofErr w:type="spellStart"/>
      <w:r w:rsidRPr="00253E96">
        <w:rPr>
          <w:color w:val="333333"/>
          <w:sz w:val="28"/>
          <w:szCs w:val="28"/>
          <w:lang w:val="ru-RU"/>
        </w:rPr>
        <w:t>осіб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</w:t>
      </w:r>
      <w:r>
        <w:rPr>
          <w:color w:val="333333"/>
          <w:sz w:val="28"/>
          <w:szCs w:val="28"/>
          <w:lang w:val="uk-UA"/>
        </w:rPr>
        <w:t xml:space="preserve">   </w:t>
      </w:r>
      <w:proofErr w:type="spellStart"/>
      <w:r w:rsidRPr="00253E96">
        <w:rPr>
          <w:color w:val="333333"/>
          <w:sz w:val="28"/>
          <w:szCs w:val="28"/>
          <w:lang w:val="ru-RU"/>
        </w:rPr>
        <w:t>віком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</w:t>
      </w:r>
      <w:r>
        <w:rPr>
          <w:color w:val="333333"/>
          <w:sz w:val="28"/>
          <w:szCs w:val="28"/>
          <w:lang w:val="uk-UA"/>
        </w:rPr>
        <w:t xml:space="preserve">   </w:t>
      </w:r>
      <w:proofErr w:type="spellStart"/>
      <w:r w:rsidRPr="00253E96">
        <w:rPr>
          <w:color w:val="333333"/>
          <w:sz w:val="28"/>
          <w:szCs w:val="28"/>
          <w:lang w:val="ru-RU"/>
        </w:rPr>
        <w:t>від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</w:t>
      </w:r>
      <w:r>
        <w:rPr>
          <w:color w:val="333333"/>
          <w:sz w:val="28"/>
          <w:szCs w:val="28"/>
          <w:lang w:val="uk-UA"/>
        </w:rPr>
        <w:t xml:space="preserve">  </w:t>
      </w:r>
      <w:proofErr w:type="gramStart"/>
      <w:r w:rsidRPr="00253E96">
        <w:rPr>
          <w:color w:val="333333"/>
          <w:sz w:val="28"/>
          <w:szCs w:val="28"/>
          <w:lang w:val="ru-RU"/>
        </w:rPr>
        <w:t xml:space="preserve">15 </w:t>
      </w:r>
      <w:r>
        <w:rPr>
          <w:color w:val="333333"/>
          <w:sz w:val="28"/>
          <w:szCs w:val="28"/>
          <w:lang w:val="uk-UA"/>
        </w:rPr>
        <w:t xml:space="preserve"> </w:t>
      </w:r>
      <w:r w:rsidRPr="00253E96">
        <w:rPr>
          <w:color w:val="333333"/>
          <w:sz w:val="28"/>
          <w:szCs w:val="28"/>
          <w:lang w:val="ru-RU"/>
        </w:rPr>
        <w:t>до</w:t>
      </w:r>
      <w:proofErr w:type="gramEnd"/>
      <w:r w:rsidRPr="00294F63">
        <w:rPr>
          <w:color w:val="333333"/>
          <w:sz w:val="28"/>
          <w:szCs w:val="28"/>
        </w:rPr>
        <w:t> </w:t>
      </w:r>
      <w:r w:rsidRPr="00253E96">
        <w:rPr>
          <w:color w:val="333333"/>
          <w:sz w:val="28"/>
          <w:szCs w:val="28"/>
          <w:lang w:val="ru-RU"/>
        </w:rPr>
        <w:t xml:space="preserve">16 </w:t>
      </w:r>
      <w:proofErr w:type="spellStart"/>
      <w:r w:rsidRPr="00253E96">
        <w:rPr>
          <w:color w:val="333333"/>
          <w:sz w:val="28"/>
          <w:szCs w:val="28"/>
          <w:lang w:val="ru-RU"/>
        </w:rPr>
        <w:t>років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(</w:t>
      </w:r>
      <w:proofErr w:type="spellStart"/>
      <w:r w:rsidRPr="00253E96">
        <w:rPr>
          <w:color w:val="333333"/>
          <w:sz w:val="28"/>
          <w:szCs w:val="28"/>
          <w:lang w:val="ru-RU"/>
        </w:rPr>
        <w:t>учнів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333333"/>
          <w:sz w:val="28"/>
          <w:szCs w:val="28"/>
          <w:lang w:val="ru-RU"/>
        </w:rPr>
        <w:t>віком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333333"/>
          <w:sz w:val="28"/>
          <w:szCs w:val="28"/>
          <w:lang w:val="ru-RU"/>
        </w:rPr>
        <w:t>від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14 до</w:t>
      </w:r>
      <w:r w:rsidRPr="00294F63">
        <w:rPr>
          <w:color w:val="333333"/>
          <w:sz w:val="28"/>
          <w:szCs w:val="28"/>
        </w:rPr>
        <w:t> </w:t>
      </w:r>
      <w:r w:rsidRPr="00253E96">
        <w:rPr>
          <w:color w:val="333333"/>
          <w:sz w:val="28"/>
          <w:szCs w:val="28"/>
          <w:lang w:val="ru-RU"/>
        </w:rPr>
        <w:t xml:space="preserve">15 </w:t>
      </w:r>
      <w:proofErr w:type="spellStart"/>
      <w:r w:rsidRPr="00253E96">
        <w:rPr>
          <w:color w:val="333333"/>
          <w:sz w:val="28"/>
          <w:szCs w:val="28"/>
          <w:lang w:val="ru-RU"/>
        </w:rPr>
        <w:t>років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, </w:t>
      </w:r>
      <w:proofErr w:type="spellStart"/>
      <w:r w:rsidRPr="00253E96">
        <w:rPr>
          <w:color w:val="333333"/>
          <w:sz w:val="28"/>
          <w:szCs w:val="28"/>
          <w:lang w:val="ru-RU"/>
        </w:rPr>
        <w:t>які</w:t>
      </w:r>
      <w:proofErr w:type="spellEnd"/>
    </w:p>
    <w:p w:rsidR="00253E96" w:rsidRPr="00253E96" w:rsidRDefault="00253E96" w:rsidP="00253E96">
      <w:pPr>
        <w:shd w:val="clear" w:color="auto" w:fill="FFFFFF"/>
        <w:jc w:val="both"/>
        <w:rPr>
          <w:color w:val="333333"/>
          <w:sz w:val="28"/>
          <w:szCs w:val="28"/>
          <w:lang w:val="ru-RU"/>
        </w:rPr>
      </w:pPr>
      <w:r>
        <w:rPr>
          <w:color w:val="333333"/>
          <w:sz w:val="28"/>
          <w:szCs w:val="28"/>
          <w:lang w:val="uk-UA"/>
        </w:rPr>
        <w:t xml:space="preserve">          </w:t>
      </w:r>
      <w:proofErr w:type="spellStart"/>
      <w:r w:rsidRPr="00253E96">
        <w:rPr>
          <w:color w:val="333333"/>
          <w:sz w:val="28"/>
          <w:szCs w:val="28"/>
          <w:lang w:val="ru-RU"/>
        </w:rPr>
        <w:t>працюють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в</w:t>
      </w:r>
      <w:r w:rsidRPr="00294F63">
        <w:rPr>
          <w:color w:val="333333"/>
          <w:sz w:val="28"/>
          <w:szCs w:val="28"/>
        </w:rPr>
        <w:t> </w:t>
      </w:r>
      <w:proofErr w:type="spellStart"/>
      <w:r w:rsidRPr="00253E96">
        <w:rPr>
          <w:color w:val="333333"/>
          <w:sz w:val="28"/>
          <w:szCs w:val="28"/>
          <w:lang w:val="ru-RU"/>
        </w:rPr>
        <w:t>період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333333"/>
          <w:sz w:val="28"/>
          <w:szCs w:val="28"/>
          <w:lang w:val="ru-RU"/>
        </w:rPr>
        <w:t>канікул</w:t>
      </w:r>
      <w:proofErr w:type="spellEnd"/>
      <w:r w:rsidRPr="00253E96">
        <w:rPr>
          <w:color w:val="333333"/>
          <w:sz w:val="28"/>
          <w:szCs w:val="28"/>
          <w:lang w:val="ru-RU"/>
        </w:rPr>
        <w:t>)</w:t>
      </w:r>
      <w:r w:rsidRPr="00294F63">
        <w:rPr>
          <w:color w:val="333333"/>
          <w:sz w:val="28"/>
          <w:szCs w:val="28"/>
        </w:rPr>
        <w:t> </w:t>
      </w:r>
      <w:r w:rsidRPr="00253E96">
        <w:rPr>
          <w:color w:val="333333"/>
          <w:sz w:val="28"/>
          <w:szCs w:val="28"/>
          <w:lang w:val="ru-RU"/>
        </w:rPr>
        <w:t xml:space="preserve">— 24 </w:t>
      </w:r>
      <w:proofErr w:type="spellStart"/>
      <w:r w:rsidRPr="00253E96">
        <w:rPr>
          <w:color w:val="333333"/>
          <w:sz w:val="28"/>
          <w:szCs w:val="28"/>
          <w:lang w:val="ru-RU"/>
        </w:rPr>
        <w:t>години</w:t>
      </w:r>
      <w:proofErr w:type="spellEnd"/>
      <w:r w:rsidRPr="00253E96">
        <w:rPr>
          <w:color w:val="333333"/>
          <w:sz w:val="28"/>
          <w:szCs w:val="28"/>
          <w:lang w:val="ru-RU"/>
        </w:rPr>
        <w:t xml:space="preserve"> на</w:t>
      </w:r>
      <w:r w:rsidRPr="00294F63">
        <w:rPr>
          <w:color w:val="333333"/>
          <w:sz w:val="28"/>
          <w:szCs w:val="28"/>
        </w:rPr>
        <w:t> </w:t>
      </w:r>
      <w:proofErr w:type="spellStart"/>
      <w:r w:rsidRPr="00253E96">
        <w:rPr>
          <w:color w:val="333333"/>
          <w:sz w:val="28"/>
          <w:szCs w:val="28"/>
          <w:lang w:val="ru-RU"/>
        </w:rPr>
        <w:t>тиждень</w:t>
      </w:r>
      <w:proofErr w:type="spellEnd"/>
      <w:r w:rsidRPr="00253E96">
        <w:rPr>
          <w:color w:val="333333"/>
          <w:sz w:val="28"/>
          <w:szCs w:val="28"/>
          <w:lang w:val="ru-RU"/>
        </w:rPr>
        <w:t>.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 xml:space="preserve">Тривалість робочого часу </w:t>
      </w:r>
      <w:r>
        <w:rPr>
          <w:color w:val="333333"/>
          <w:sz w:val="28"/>
          <w:szCs w:val="28"/>
        </w:rPr>
        <w:t xml:space="preserve">для </w:t>
      </w:r>
      <w:r w:rsidRPr="00294F63">
        <w:rPr>
          <w:color w:val="333333"/>
          <w:sz w:val="28"/>
          <w:szCs w:val="28"/>
        </w:rPr>
        <w:t>учнів, які працюють протягом навчального року у вільний від навчання час, не може перевищувати половини максимальної тривалості робочого часу, передбаченої в абзаці першому цього пункту для осіб відповідного віку;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b/>
          <w:bCs/>
          <w:color w:val="333333"/>
          <w:sz w:val="28"/>
          <w:szCs w:val="28"/>
        </w:rPr>
      </w:pP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a6"/>
          <w:b/>
          <w:bCs/>
          <w:color w:val="333333"/>
          <w:sz w:val="28"/>
          <w:szCs w:val="28"/>
        </w:rPr>
        <w:t xml:space="preserve">        </w:t>
      </w:r>
      <w:r w:rsidRPr="00294F63">
        <w:rPr>
          <w:rStyle w:val="a6"/>
          <w:b/>
          <w:bCs/>
          <w:color w:val="333333"/>
          <w:sz w:val="28"/>
          <w:szCs w:val="28"/>
        </w:rPr>
        <w:t>· Чи мають діти, які працюють, право на відпустку?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 xml:space="preserve">Діти, які працюють, мають право на щорічну відпустку тривалістю </w:t>
      </w:r>
      <w:r>
        <w:rPr>
          <w:color w:val="333333"/>
          <w:sz w:val="28"/>
          <w:szCs w:val="28"/>
        </w:rPr>
        <w:t xml:space="preserve">           </w:t>
      </w:r>
      <w:r w:rsidRPr="00294F63">
        <w:rPr>
          <w:color w:val="333333"/>
          <w:sz w:val="28"/>
          <w:szCs w:val="28"/>
        </w:rPr>
        <w:t>31 календарний день у зручний для них час. У перший рік роботи відпустка може бути надана через 6 місяців безперервної роботи на підприємстві, в організації.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a6"/>
          <w:b/>
          <w:bCs/>
          <w:color w:val="333333"/>
          <w:sz w:val="28"/>
          <w:szCs w:val="28"/>
        </w:rPr>
        <w:t xml:space="preserve">        </w:t>
      </w:r>
      <w:r w:rsidRPr="00294F63">
        <w:rPr>
          <w:rStyle w:val="a6"/>
          <w:b/>
          <w:bCs/>
          <w:color w:val="333333"/>
          <w:sz w:val="28"/>
          <w:szCs w:val="28"/>
        </w:rPr>
        <w:t>· Чи мають право діти на додаткову відпустку з навчальною метою?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>Діти, які працюють і продовжують навчання, мають право на додаткові оплачувані відпустки, які надаються їм для складання іспитів.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b/>
          <w:bCs/>
          <w:color w:val="333333"/>
          <w:sz w:val="28"/>
          <w:szCs w:val="28"/>
        </w:rPr>
      </w:pP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a6"/>
          <w:b/>
          <w:bCs/>
          <w:color w:val="333333"/>
          <w:sz w:val="28"/>
          <w:szCs w:val="28"/>
        </w:rPr>
        <w:t xml:space="preserve">        </w:t>
      </w:r>
      <w:r w:rsidRPr="00294F63">
        <w:rPr>
          <w:rStyle w:val="a6"/>
          <w:b/>
          <w:bCs/>
          <w:color w:val="333333"/>
          <w:sz w:val="28"/>
          <w:szCs w:val="28"/>
        </w:rPr>
        <w:t>· Яку роботу не може виконувати неповнолітній?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>Використання праці дітей на важких роботах, роботах зі шкідливими або небезпечними умовами праці, а також залучення до нічних, надурочних робіт і робіт у вихідні дні — заборонено законодавством України.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b/>
          <w:bCs/>
          <w:color w:val="333333"/>
          <w:sz w:val="28"/>
          <w:szCs w:val="28"/>
        </w:rPr>
      </w:pP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b/>
          <w:bCs/>
          <w:color w:val="333333"/>
          <w:sz w:val="28"/>
          <w:szCs w:val="28"/>
        </w:rPr>
      </w:pPr>
      <w:r>
        <w:rPr>
          <w:rStyle w:val="a6"/>
          <w:b/>
          <w:bCs/>
          <w:color w:val="333333"/>
          <w:sz w:val="28"/>
          <w:szCs w:val="28"/>
        </w:rPr>
        <w:t xml:space="preserve">        </w:t>
      </w:r>
      <w:r w:rsidRPr="00294F63">
        <w:rPr>
          <w:rStyle w:val="a6"/>
          <w:b/>
          <w:bCs/>
          <w:color w:val="333333"/>
          <w:sz w:val="28"/>
          <w:szCs w:val="28"/>
        </w:rPr>
        <w:t xml:space="preserve">· Ви працюєте і стосовно Вас порушується законодавство про працю. </w:t>
      </w:r>
      <w:r>
        <w:rPr>
          <w:rStyle w:val="a6"/>
          <w:b/>
          <w:bCs/>
          <w:color w:val="333333"/>
          <w:sz w:val="28"/>
          <w:szCs w:val="28"/>
        </w:rPr>
        <w:t xml:space="preserve"> </w:t>
      </w:r>
    </w:p>
    <w:p w:rsidR="00253E96" w:rsidRPr="00C74FB7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333333"/>
          <w:sz w:val="28"/>
          <w:szCs w:val="28"/>
        </w:rPr>
      </w:pPr>
      <w:r>
        <w:rPr>
          <w:rStyle w:val="a6"/>
          <w:b/>
          <w:bCs/>
          <w:color w:val="333333"/>
          <w:sz w:val="28"/>
          <w:szCs w:val="28"/>
        </w:rPr>
        <w:t xml:space="preserve">         </w:t>
      </w:r>
      <w:r w:rsidRPr="00294F63">
        <w:rPr>
          <w:rStyle w:val="a6"/>
          <w:b/>
          <w:bCs/>
          <w:color w:val="333333"/>
          <w:sz w:val="28"/>
          <w:szCs w:val="28"/>
        </w:rPr>
        <w:t>До кого звернутись за допомогою?</w:t>
      </w: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>Згідно з чинним законодавством служби у справах дітей мають право перевіряти умови роботи працівників, молодших 18 років, на підприємствах, в установах та організаціях незалежно від їх форм власності, у разі надходження нарікань від неповнолітніх та їх батьків на адміністрацію підприємств.</w:t>
      </w:r>
    </w:p>
    <w:p w:rsidR="00253E96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/>
          <w:iCs/>
          <w:color w:val="333333"/>
          <w:sz w:val="28"/>
          <w:szCs w:val="28"/>
        </w:rPr>
      </w:pPr>
    </w:p>
    <w:p w:rsidR="00253E96" w:rsidRPr="00294F63" w:rsidRDefault="00253E96" w:rsidP="00253E9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a4"/>
          <w:i/>
          <w:iCs/>
          <w:color w:val="333333"/>
          <w:sz w:val="28"/>
          <w:szCs w:val="28"/>
        </w:rPr>
        <w:t xml:space="preserve">        </w:t>
      </w:r>
      <w:r w:rsidRPr="00294F63">
        <w:rPr>
          <w:rStyle w:val="a4"/>
          <w:i/>
          <w:iCs/>
          <w:color w:val="333333"/>
          <w:sz w:val="28"/>
          <w:szCs w:val="28"/>
        </w:rPr>
        <w:t>· Чим обмежене звільнення працівників, молодших 18 років?</w:t>
      </w:r>
    </w:p>
    <w:p w:rsidR="00253E96" w:rsidRDefault="00253E96" w:rsidP="00253E96">
      <w:pPr>
        <w:pStyle w:val="a3"/>
        <w:shd w:val="clear" w:color="auto" w:fill="FFFFFF"/>
        <w:tabs>
          <w:tab w:val="left" w:pos="7797"/>
        </w:tabs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294F63">
        <w:rPr>
          <w:color w:val="333333"/>
          <w:sz w:val="28"/>
          <w:szCs w:val="28"/>
        </w:rPr>
        <w:t>Звільнення працівників, молодших 18 років, з ініціативи адміністрації допускається, крім додержання загального порядку звільнення, тільки за згодою служби у справах дітей. Батьки, а також службові особи мають право вимагати звільнення неповнолітнього, якщо продовження роботи загрожує здоров’ю неповнолітнього або порушує його законні інтереси.</w:t>
      </w:r>
    </w:p>
    <w:p w:rsidR="00253E96" w:rsidRDefault="00253E96" w:rsidP="00253E96">
      <w:pPr>
        <w:pStyle w:val="a3"/>
        <w:shd w:val="clear" w:color="auto" w:fill="FFFFFF"/>
        <w:tabs>
          <w:tab w:val="left" w:pos="7797"/>
        </w:tabs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253E96" w:rsidRPr="00294F63" w:rsidRDefault="00253E96" w:rsidP="00253E96">
      <w:pPr>
        <w:pStyle w:val="a3"/>
        <w:shd w:val="clear" w:color="auto" w:fill="FFFFFF"/>
        <w:tabs>
          <w:tab w:val="left" w:pos="7797"/>
        </w:tabs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364FA">
        <w:rPr>
          <w:noProof/>
          <w:color w:val="333333"/>
          <w:sz w:val="28"/>
          <w:szCs w:val="28"/>
          <w:lang w:val="en-US" w:eastAsia="en-US"/>
        </w:rPr>
        <w:lastRenderedPageBreak/>
        <w:drawing>
          <wp:inline distT="0" distB="0" distL="0" distR="0">
            <wp:extent cx="5943600" cy="5581650"/>
            <wp:effectExtent l="0" t="0" r="0" b="0"/>
            <wp:docPr id="13" name="Рисунок 13" descr="275113456_1528651464174220_63408519739923233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5113456_1528651464174220_634085197399232334_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  <w:r>
        <w:rPr>
          <w:rFonts w:ascii="Arial" w:hAnsi="Arial" w:cs="Arial"/>
          <w:color w:val="333333"/>
        </w:rPr>
        <w:lastRenderedPageBreak/>
        <w:br/>
      </w:r>
      <w:r>
        <w:rPr>
          <w:rFonts w:ascii="Arial" w:hAnsi="Arial" w:cs="Arial"/>
          <w:color w:val="333333"/>
        </w:rPr>
        <w:br/>
      </w:r>
      <w:r w:rsidRPr="00F7703C">
        <w:rPr>
          <w:noProof/>
          <w:sz w:val="28"/>
          <w:szCs w:val="28"/>
        </w:rPr>
        <w:drawing>
          <wp:inline distT="0" distB="0" distL="0" distR="0">
            <wp:extent cx="5743575" cy="5362575"/>
            <wp:effectExtent l="0" t="0" r="9525" b="9525"/>
            <wp:docPr id="12" name="Рисунок 12" descr="310512212_468946791934758_348314435512497633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10512212_468946791934758_3483144355124976337_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</w:p>
    <w:p w:rsidR="00253E96" w:rsidRDefault="00253E96" w:rsidP="00253E96">
      <w:pPr>
        <w:shd w:val="clear" w:color="auto" w:fill="FFFFFF"/>
        <w:rPr>
          <w:sz w:val="28"/>
          <w:szCs w:val="28"/>
          <w:lang w:val="uk-UA"/>
        </w:rPr>
      </w:pPr>
    </w:p>
    <w:p w:rsidR="00253E96" w:rsidRPr="00C74FB7" w:rsidRDefault="00253E96" w:rsidP="00253E96">
      <w:pPr>
        <w:shd w:val="clear" w:color="auto" w:fill="FFFFFF"/>
        <w:jc w:val="both"/>
        <w:rPr>
          <w:b/>
          <w:color w:val="050505"/>
          <w:sz w:val="28"/>
          <w:szCs w:val="28"/>
          <w:lang w:val="uk-UA" w:eastAsia="uk-UA"/>
        </w:rPr>
      </w:pPr>
      <w:r>
        <w:rPr>
          <w:color w:val="050505"/>
          <w:sz w:val="28"/>
          <w:szCs w:val="28"/>
          <w:lang w:val="uk-UA" w:eastAsia="uk-UA"/>
        </w:rPr>
        <w:t xml:space="preserve">                   </w:t>
      </w:r>
      <w:r w:rsidRPr="00C74FB7">
        <w:rPr>
          <w:b/>
          <w:color w:val="050505"/>
          <w:sz w:val="28"/>
          <w:szCs w:val="28"/>
          <w:lang w:val="uk-UA" w:eastAsia="uk-UA"/>
        </w:rPr>
        <w:t xml:space="preserve">ЯК ПІДГОТУВАТИ ДИТИНУ ДО ЯДЕРНОГО УДАРУ? 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74FB7">
        <w:rPr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"https://static.xx.fbcdn.net/images/emoji.php/v9/t4/1/16/1f60f.png"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53" type="#_x0000_t75" alt="😏" style="width:12pt;height:12pt">
            <v:imagedata r:id="rId32" r:href="rId33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color w:val="050505"/>
          <w:sz w:val="28"/>
          <w:szCs w:val="28"/>
          <w:lang w:val="uk-UA" w:eastAsia="uk-UA"/>
        </w:rPr>
        <w:t xml:space="preserve">СПОЙЛЕР: Ми не маємо готувати ні дітей, ні себе, в сенсі — чекати, постійно думати та обговорювати. 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74FB7">
        <w:rPr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"https://static.xx.fbcdn.net/images/emoji.php/v9/t51/1/16/1f449.png"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54" type="#_x0000_t75" alt="👉" style="width:12pt;height:12pt">
            <v:imagedata r:id="rId34" r:href="rId35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color w:val="050505"/>
          <w:sz w:val="28"/>
          <w:szCs w:val="28"/>
          <w:lang w:val="uk-UA" w:eastAsia="uk-UA"/>
        </w:rPr>
        <w:t xml:space="preserve">Така </w:t>
      </w:r>
      <w:proofErr w:type="spellStart"/>
      <w:r w:rsidRPr="00C74FB7">
        <w:rPr>
          <w:color w:val="050505"/>
          <w:sz w:val="28"/>
          <w:szCs w:val="28"/>
          <w:lang w:val="uk-UA" w:eastAsia="uk-UA"/>
        </w:rPr>
        <w:t>думально</w:t>
      </w:r>
      <w:proofErr w:type="spellEnd"/>
      <w:r w:rsidRPr="00C74FB7">
        <w:rPr>
          <w:color w:val="050505"/>
          <w:sz w:val="28"/>
          <w:szCs w:val="28"/>
          <w:lang w:val="uk-UA" w:eastAsia="uk-UA"/>
        </w:rPr>
        <w:t xml:space="preserve">-очікувальна підготовка до того, що, найімовірніше, не станеться, лише розганяє маховик тривоги та страху. </w:t>
      </w:r>
      <w:r w:rsidRPr="00C74FB7">
        <w:rPr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"https://static.xx.fbcdn.net/images/emoji.php/v9/t51/1/16/1f449.png"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55" type="#_x0000_t75" alt="👉" style="width:12pt;height:12pt">
            <v:imagedata r:id="rId34" r:href="rId36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color w:val="050505"/>
          <w:sz w:val="28"/>
          <w:szCs w:val="28"/>
          <w:lang w:val="uk-UA" w:eastAsia="uk-UA"/>
        </w:rPr>
        <w:t>Власне життя перетворюється на чекання ядерної війни із зимою.</w:t>
      </w: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Pr="00C74FB7" w:rsidRDefault="00253E96" w:rsidP="00253E96">
      <w:pPr>
        <w:shd w:val="clear" w:color="auto" w:fill="FFFFFF"/>
        <w:jc w:val="both"/>
        <w:rPr>
          <w:b/>
          <w:color w:val="050505"/>
          <w:sz w:val="28"/>
          <w:szCs w:val="28"/>
          <w:lang w:val="uk-UA" w:eastAsia="uk-UA"/>
        </w:rPr>
      </w:pPr>
      <w:r>
        <w:rPr>
          <w:b/>
          <w:color w:val="050505"/>
          <w:sz w:val="28"/>
          <w:szCs w:val="28"/>
          <w:lang w:val="uk-UA" w:eastAsia="uk-UA"/>
        </w:rPr>
        <w:t xml:space="preserve">                                                  </w:t>
      </w:r>
      <w:r w:rsidRPr="00C74FB7">
        <w:rPr>
          <w:b/>
          <w:color w:val="050505"/>
          <w:sz w:val="28"/>
          <w:szCs w:val="28"/>
          <w:lang w:val="uk-UA" w:eastAsia="uk-UA"/>
        </w:rPr>
        <w:t xml:space="preserve">ПОРАДИ БАТЬКАМ 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74FB7">
        <w:rPr>
          <w:color w:val="050505"/>
          <w:sz w:val="28"/>
          <w:szCs w:val="28"/>
          <w:lang w:val="uk-UA" w:eastAsia="uk-UA"/>
        </w:rPr>
        <w:lastRenderedPageBreak/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"https://static.xx.fbcdn.net/images/emoji.php/v9/t7a/1/16/31_20e3.png"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56" type="#_x0000_t75" alt="1️⃣" style="width:12pt;height:12pt">
            <v:imagedata r:id="rId37" r:href="rId38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color w:val="050505"/>
          <w:sz w:val="28"/>
          <w:szCs w:val="28"/>
          <w:lang w:val="uk-UA" w:eastAsia="uk-UA"/>
        </w:rPr>
        <w:t xml:space="preserve">Якщо дитина маленька та/або не ставить запитань і ви певні, що не цікавиться темою, — не піднімайте її взагалі. 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74FB7">
        <w:rPr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"https://static.xx.fbcdn.net/images/emoji.php/v9/t99/1/16/32_20e3.png"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57" type="#_x0000_t75" alt="2️⃣" style="width:12pt;height:12pt">
            <v:imagedata r:id="rId39" r:href="rId40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color w:val="050505"/>
          <w:sz w:val="28"/>
          <w:szCs w:val="28"/>
          <w:lang w:val="uk-UA" w:eastAsia="uk-UA"/>
        </w:rPr>
        <w:t xml:space="preserve">Якщо цікавиться і ставить запитання (але лише тому, що всі навколо про це говорять), скажіть, що це дуже малоймовірно і у вас є чіткий план, що робити. 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74FB7">
        <w:rPr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"https://static.xx.fbcdn.net/images/emoji.php/v9/t51/1/16/1f449.png"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58" type="#_x0000_t75" alt="👉" style="width:12pt;height:12pt">
            <v:imagedata r:id="rId34" r:href="rId41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color w:val="050505"/>
          <w:sz w:val="28"/>
          <w:szCs w:val="28"/>
          <w:lang w:val="uk-UA" w:eastAsia="uk-UA"/>
        </w:rPr>
        <w:t>Поясніть, що таке малоймовірно, щоб вас зрозуміли. Можете висипати манку або мак у велику миску, показати одну зернинку і сказати, що цю зернинку треба розрізати ще на частинки.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74FB7">
        <w:rPr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"https://static.xx.fbcdn.net/images/emoji.php/v9/t51/1/16/1f449.png"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59" type="#_x0000_t75" alt="👉" style="width:12pt;height:12pt">
            <v:imagedata r:id="rId34" r:href="rId42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color w:val="050505"/>
          <w:sz w:val="28"/>
          <w:szCs w:val="28"/>
          <w:lang w:val="uk-UA" w:eastAsia="uk-UA"/>
        </w:rPr>
        <w:t xml:space="preserve">Поділіться планом, якщо дитина запитує, — так, щоб у неї не лишилося сумнівів, що ви знаєте що робити в разі ядерного удару (інтернет повен простих і зрозумілих інструкцій стосовно того, куди йти, що їсти-пити та скільки бути в закритому приміщенні). 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74FB7">
        <w:rPr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"https://static.xx.fbcdn.net/images/emoji.php/v9/tb8/1/16/33_20e3.png"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60" type="#_x0000_t75" alt="3️⃣" style="width:12pt;height:12pt">
            <v:imagedata r:id="rId43" r:href="rId44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color w:val="050505"/>
          <w:sz w:val="28"/>
          <w:szCs w:val="28"/>
          <w:lang w:val="uk-UA" w:eastAsia="uk-UA"/>
        </w:rPr>
        <w:t xml:space="preserve">Якщо дитина дуже тривожиться і цікавиться — робіть те саме, що в пункті вище. Якщо достатньо доросла, щоб зрозуміти нюанси, — розкажіть про типи ядерної зброї, про те, як відбуваються запуски, про те, які наслідки матиме </w:t>
      </w:r>
      <w:proofErr w:type="spellStart"/>
      <w:r w:rsidRPr="00C74FB7">
        <w:rPr>
          <w:color w:val="050505"/>
          <w:sz w:val="28"/>
          <w:szCs w:val="28"/>
          <w:lang w:val="uk-UA" w:eastAsia="uk-UA"/>
        </w:rPr>
        <w:t>росія</w:t>
      </w:r>
      <w:proofErr w:type="spellEnd"/>
      <w:r w:rsidRPr="00C74FB7">
        <w:rPr>
          <w:color w:val="050505"/>
          <w:sz w:val="28"/>
          <w:szCs w:val="28"/>
          <w:lang w:val="uk-UA" w:eastAsia="uk-UA"/>
        </w:rPr>
        <w:t xml:space="preserve"> лише в разі розгортання зброї. Дайте реальну картину ситуації з підкресленням малоймовірності події. 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74FB7">
        <w:rPr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"https://static.xx.fbcdn.net/images/emoji.php/v9/t80/1/16/1f64f.png"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61" type="#_x0000_t75" alt="🙏" style="width:12pt;height:12pt">
            <v:imagedata r:id="rId45" r:href="rId46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color w:val="050505"/>
          <w:sz w:val="28"/>
          <w:szCs w:val="28"/>
          <w:lang w:val="uk-UA" w:eastAsia="uk-UA"/>
        </w:rPr>
        <w:t xml:space="preserve">У кожному випадку говорити і пояснювати варто так, щоб поставити крапку в </w:t>
      </w:r>
      <w:proofErr w:type="spellStart"/>
      <w:r w:rsidRPr="00C74FB7">
        <w:rPr>
          <w:color w:val="050505"/>
          <w:sz w:val="28"/>
          <w:szCs w:val="28"/>
          <w:lang w:val="uk-UA" w:eastAsia="uk-UA"/>
        </w:rPr>
        <w:t>думаннях</w:t>
      </w:r>
      <w:proofErr w:type="spellEnd"/>
      <w:r w:rsidRPr="00C74FB7">
        <w:rPr>
          <w:color w:val="050505"/>
          <w:sz w:val="28"/>
          <w:szCs w:val="28"/>
          <w:lang w:val="uk-UA" w:eastAsia="uk-UA"/>
        </w:rPr>
        <w:t xml:space="preserve"> і переживаннях та перемкнути дитину на життя.</w:t>
      </w: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>
        <w:rPr>
          <w:color w:val="050505"/>
          <w:sz w:val="28"/>
          <w:szCs w:val="28"/>
          <w:lang w:val="uk-UA" w:eastAsia="uk-UA"/>
        </w:rPr>
        <w:t xml:space="preserve">                                 </w:t>
      </w: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</w:p>
    <w:p w:rsidR="00253E96" w:rsidRDefault="00253E96" w:rsidP="00253E96">
      <w:pPr>
        <w:shd w:val="clear" w:color="auto" w:fill="FFFFFF"/>
        <w:jc w:val="both"/>
        <w:rPr>
          <w:b/>
          <w:color w:val="050505"/>
          <w:sz w:val="28"/>
          <w:szCs w:val="28"/>
          <w:lang w:val="uk-UA" w:eastAsia="uk-UA"/>
        </w:rPr>
      </w:pPr>
      <w:r>
        <w:rPr>
          <w:b/>
          <w:color w:val="050505"/>
          <w:sz w:val="28"/>
          <w:szCs w:val="28"/>
          <w:lang w:val="uk-UA" w:eastAsia="uk-UA"/>
        </w:rPr>
        <w:t xml:space="preserve">                            </w:t>
      </w:r>
      <w:r w:rsidRPr="00C74FB7">
        <w:rPr>
          <w:b/>
          <w:color w:val="050505"/>
          <w:sz w:val="28"/>
          <w:szCs w:val="28"/>
          <w:lang w:val="uk-UA" w:eastAsia="uk-UA"/>
        </w:rPr>
        <w:t>Сьогодні актуально як ніколи раніше</w:t>
      </w:r>
      <w:r w:rsidRPr="00C74FB7">
        <w:rPr>
          <w:b/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b/>
          <w:color w:val="050505"/>
          <w:sz w:val="28"/>
          <w:szCs w:val="28"/>
          <w:lang w:val="uk-UA" w:eastAsia="uk-UA"/>
        </w:rPr>
        <w:instrText xml:space="preserve"> INCLUDEPICTURE "https://static.xx.fbcdn.net/images/emoji.php/v9/t80/1/16/1f64f.png" \* MERGEFORMATINET </w:instrText>
      </w:r>
      <w:r w:rsidRPr="00C74FB7">
        <w:rPr>
          <w:b/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b/>
          <w:color w:val="050505"/>
          <w:sz w:val="28"/>
          <w:szCs w:val="28"/>
          <w:lang w:val="uk-UA" w:eastAsia="uk-UA"/>
        </w:rPr>
        <w:pict>
          <v:shape id="_x0000_i1062" type="#_x0000_t75" alt="🙏" style="width:12pt;height:12pt">
            <v:imagedata r:id="rId45" r:href="rId47"/>
          </v:shape>
        </w:pict>
      </w:r>
      <w:r w:rsidRPr="00C74FB7">
        <w:rPr>
          <w:b/>
          <w:color w:val="050505"/>
          <w:sz w:val="28"/>
          <w:szCs w:val="28"/>
          <w:lang w:val="uk-UA" w:eastAsia="uk-UA"/>
        </w:rPr>
        <w:fldChar w:fldCharType="end"/>
      </w:r>
      <w:r w:rsidRPr="00C74FB7">
        <w:rPr>
          <w:b/>
          <w:color w:val="050505"/>
          <w:sz w:val="28"/>
          <w:szCs w:val="28"/>
          <w:lang w:val="uk-UA" w:eastAsia="uk-UA"/>
        </w:rPr>
        <w:t xml:space="preserve"> </w:t>
      </w:r>
    </w:p>
    <w:p w:rsidR="00253E96" w:rsidRPr="00C74FB7" w:rsidRDefault="00253E96" w:rsidP="00253E96">
      <w:pPr>
        <w:shd w:val="clear" w:color="auto" w:fill="FFFFFF"/>
        <w:jc w:val="both"/>
        <w:rPr>
          <w:b/>
          <w:color w:val="050505"/>
          <w:sz w:val="28"/>
          <w:szCs w:val="28"/>
          <w:lang w:val="uk-UA" w:eastAsia="uk-UA"/>
        </w:rPr>
      </w:pP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 w:rsidRPr="00C74FB7">
        <w:rPr>
          <w:color w:val="050505"/>
          <w:sz w:val="28"/>
          <w:szCs w:val="28"/>
          <w:lang w:val="uk-UA" w:eastAsia="uk-UA"/>
        </w:rPr>
        <w:fldChar w:fldCharType="begin"/>
      </w:r>
      <w:r w:rsidRPr="00C74FB7">
        <w:rPr>
          <w:color w:val="050505"/>
          <w:sz w:val="28"/>
          <w:szCs w:val="28"/>
          <w:lang w:val="uk-UA" w:eastAsia="uk-UA"/>
        </w:rPr>
        <w:instrText xml:space="preserve"> INCLUDEPICTURE "https://static.xx.fbcdn.net/images/emoji.php/v9/t7f/1/16/1f7e5.png" \* MERGEFORMATINET </w:instrText>
      </w:r>
      <w:r w:rsidRPr="00C74FB7">
        <w:rPr>
          <w:color w:val="050505"/>
          <w:sz w:val="28"/>
          <w:szCs w:val="28"/>
          <w:lang w:val="uk-UA" w:eastAsia="uk-UA"/>
        </w:rPr>
        <w:fldChar w:fldCharType="separate"/>
      </w:r>
      <w:r w:rsidRPr="00C74FB7">
        <w:rPr>
          <w:color w:val="050505"/>
          <w:sz w:val="28"/>
          <w:szCs w:val="28"/>
          <w:lang w:val="uk-UA" w:eastAsia="uk-UA"/>
        </w:rPr>
        <w:pict>
          <v:shape id="_x0000_i1063" type="#_x0000_t75" alt="🟥" style="width:12pt;height:12pt">
            <v:imagedata r:id="rId48" r:href="rId49"/>
          </v:shape>
        </w:pict>
      </w:r>
      <w:r w:rsidRPr="00C74FB7">
        <w:rPr>
          <w:color w:val="050505"/>
          <w:sz w:val="28"/>
          <w:szCs w:val="28"/>
          <w:lang w:val="uk-UA" w:eastAsia="uk-UA"/>
        </w:rPr>
        <w:fldChar w:fldCharType="end"/>
      </w:r>
      <w:r>
        <w:rPr>
          <w:color w:val="050505"/>
          <w:sz w:val="28"/>
          <w:szCs w:val="28"/>
          <w:lang w:val="uk-UA" w:eastAsia="uk-UA"/>
        </w:rPr>
        <w:t xml:space="preserve">     </w:t>
      </w:r>
      <w:r w:rsidRPr="00C74FB7">
        <w:rPr>
          <w:color w:val="050505"/>
          <w:sz w:val="28"/>
          <w:szCs w:val="28"/>
          <w:lang w:val="uk-UA" w:eastAsia="uk-UA"/>
        </w:rPr>
        <w:t xml:space="preserve">Як врятуватися під час атаки іранськими </w:t>
      </w:r>
      <w:proofErr w:type="spellStart"/>
      <w:r w:rsidRPr="00C74FB7">
        <w:rPr>
          <w:color w:val="050505"/>
          <w:sz w:val="28"/>
          <w:szCs w:val="28"/>
          <w:lang w:val="uk-UA" w:eastAsia="uk-UA"/>
        </w:rPr>
        <w:t>дронами</w:t>
      </w:r>
      <w:proofErr w:type="spellEnd"/>
      <w:r w:rsidRPr="00C74FB7">
        <w:rPr>
          <w:color w:val="050505"/>
          <w:sz w:val="28"/>
          <w:szCs w:val="28"/>
          <w:lang w:val="uk-UA" w:eastAsia="uk-UA"/>
        </w:rPr>
        <w:t xml:space="preserve">-камікадзе Shahed-136? 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>
        <w:rPr>
          <w:color w:val="050505"/>
          <w:sz w:val="28"/>
          <w:szCs w:val="28"/>
          <w:lang w:val="uk-UA" w:eastAsia="uk-UA"/>
        </w:rPr>
        <w:t xml:space="preserve">        </w:t>
      </w:r>
      <w:r w:rsidRPr="00C74FB7">
        <w:rPr>
          <w:color w:val="050505"/>
          <w:sz w:val="28"/>
          <w:szCs w:val="28"/>
          <w:lang w:val="uk-UA" w:eastAsia="uk-UA"/>
        </w:rPr>
        <w:t xml:space="preserve">Особливість цих </w:t>
      </w:r>
      <w:proofErr w:type="spellStart"/>
      <w:r w:rsidRPr="00C74FB7">
        <w:rPr>
          <w:color w:val="050505"/>
          <w:sz w:val="28"/>
          <w:szCs w:val="28"/>
          <w:lang w:val="uk-UA" w:eastAsia="uk-UA"/>
        </w:rPr>
        <w:t>БпЛА</w:t>
      </w:r>
      <w:proofErr w:type="spellEnd"/>
      <w:r w:rsidRPr="00C74FB7">
        <w:rPr>
          <w:color w:val="050505"/>
          <w:sz w:val="28"/>
          <w:szCs w:val="28"/>
          <w:lang w:val="uk-UA" w:eastAsia="uk-UA"/>
        </w:rPr>
        <w:t xml:space="preserve"> у тому, що вони гучні. Коли наближаються – у повітрі добре чутно звук, схожий на роботу двигуна мопеда чи бензопили.</w:t>
      </w:r>
    </w:p>
    <w:p w:rsidR="00253E96" w:rsidRPr="00C74FB7" w:rsidRDefault="00253E96" w:rsidP="00253E96">
      <w:pPr>
        <w:shd w:val="clear" w:color="auto" w:fill="FFFFFF"/>
        <w:jc w:val="both"/>
        <w:rPr>
          <w:color w:val="050505"/>
          <w:sz w:val="28"/>
          <w:szCs w:val="28"/>
          <w:lang w:val="uk-UA" w:eastAsia="uk-UA"/>
        </w:rPr>
      </w:pPr>
      <w:r>
        <w:rPr>
          <w:color w:val="050505"/>
          <w:sz w:val="28"/>
          <w:szCs w:val="28"/>
          <w:lang w:val="uk-UA" w:eastAsia="uk-UA"/>
        </w:rPr>
        <w:lastRenderedPageBreak/>
        <w:t xml:space="preserve">        </w:t>
      </w:r>
      <w:r w:rsidRPr="00C74FB7">
        <w:rPr>
          <w:color w:val="050505"/>
          <w:sz w:val="28"/>
          <w:szCs w:val="28"/>
          <w:lang w:val="uk-UA" w:eastAsia="uk-UA"/>
        </w:rPr>
        <w:t xml:space="preserve">Хоч наші захисники вдало збивають </w:t>
      </w:r>
      <w:proofErr w:type="spellStart"/>
      <w:r w:rsidRPr="00C74FB7">
        <w:rPr>
          <w:color w:val="050505"/>
          <w:sz w:val="28"/>
          <w:szCs w:val="28"/>
          <w:lang w:val="uk-UA" w:eastAsia="uk-UA"/>
        </w:rPr>
        <w:t>дрони</w:t>
      </w:r>
      <w:proofErr w:type="spellEnd"/>
      <w:r w:rsidRPr="00C74FB7">
        <w:rPr>
          <w:color w:val="050505"/>
          <w:sz w:val="28"/>
          <w:szCs w:val="28"/>
          <w:lang w:val="uk-UA" w:eastAsia="uk-UA"/>
        </w:rPr>
        <w:t>, вони все одно небезпечні. Тож як розпізнати техніку та що робити, аби вберегти себе</w:t>
      </w:r>
      <w:r>
        <w:rPr>
          <w:color w:val="050505"/>
          <w:sz w:val="28"/>
          <w:szCs w:val="28"/>
          <w:lang w:val="uk-UA" w:eastAsia="uk-UA"/>
        </w:rPr>
        <w:t>:</w:t>
      </w:r>
    </w:p>
    <w:p w:rsidR="00253E96" w:rsidRDefault="00253E96" w:rsidP="00253E96">
      <w:pPr>
        <w:shd w:val="clear" w:color="auto" w:fill="FFFFFF"/>
        <w:tabs>
          <w:tab w:val="left" w:pos="2550"/>
        </w:tabs>
        <w:rPr>
          <w:rFonts w:ascii="inherit" w:hAnsi="inherit" w:cs="Segoe UI Historic"/>
          <w:color w:val="050505"/>
          <w:sz w:val="23"/>
          <w:szCs w:val="23"/>
          <w:lang w:val="uk-UA" w:eastAsia="uk-UA"/>
        </w:rPr>
      </w:pPr>
      <w:r>
        <w:rPr>
          <w:rFonts w:ascii="inherit" w:hAnsi="inherit" w:cs="Segoe UI Historic"/>
          <w:color w:val="050505"/>
          <w:sz w:val="23"/>
          <w:szCs w:val="23"/>
          <w:lang w:val="uk-UA" w:eastAsia="uk-UA"/>
        </w:rPr>
        <w:tab/>
      </w:r>
    </w:p>
    <w:p w:rsidR="00253E96" w:rsidRDefault="00253E96" w:rsidP="00253E96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  <w:lang w:val="uk-UA" w:eastAsia="uk-UA"/>
        </w:rPr>
      </w:pPr>
    </w:p>
    <w:p w:rsidR="00253E96" w:rsidRPr="00910897" w:rsidRDefault="00253E96" w:rsidP="00253E96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  <w:lang w:val="uk-UA" w:eastAsia="uk-UA"/>
        </w:rPr>
      </w:pPr>
      <w:r w:rsidRPr="00910897">
        <w:rPr>
          <w:rFonts w:ascii="inherit" w:hAnsi="inherit" w:cs="Segoe UI Historic"/>
          <w:noProof/>
          <w:color w:val="050505"/>
          <w:sz w:val="23"/>
          <w:szCs w:val="23"/>
        </w:rPr>
        <w:drawing>
          <wp:inline distT="0" distB="0" distL="0" distR="0">
            <wp:extent cx="3895725" cy="2971800"/>
            <wp:effectExtent l="0" t="0" r="9525" b="0"/>
            <wp:docPr id="11" name="Рисунок 11" descr="311472737_473260691502216_8044931251718903636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11472737_473260691502216_8044931251718903636_n (1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</w:t>
      </w:r>
      <w:r w:rsidRPr="00DD00EC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3924300" cy="3686175"/>
            <wp:effectExtent l="0" t="0" r="0" b="9525"/>
            <wp:docPr id="10" name="Рисунок 10" descr="311876037_473260741502211_776118621845487785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11876037_473260741502211_7761186218454877857_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Pr="00D06ED0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3239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962400" cy="2171700"/>
            <wp:effectExtent l="0" t="0" r="0" b="0"/>
            <wp:docPr id="9" name="Рисунок 9" descr="310754259_473261024835516_3233355234303783930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10754259_473261024835516_3233355234303783930_n (1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239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000500" cy="3876675"/>
            <wp:effectExtent l="0" t="0" r="0" b="9525"/>
            <wp:docPr id="8" name="Рисунок 8" descr="311301506_473261051502180_6709851262544087874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11301506_473261051502180_6709851262544087874_n (1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D3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000500" cy="2857500"/>
            <wp:effectExtent l="0" t="0" r="0" b="0"/>
            <wp:docPr id="7" name="Рисунок 7" descr="310803273_473261121502173_4737292213088749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10803273_473261121502173_473729221308874945_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E5C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029075" cy="3324225"/>
            <wp:effectExtent l="0" t="0" r="9525" b="9525"/>
            <wp:docPr id="6" name="Рисунок 6" descr="310972352_473261188168833_78030560703823473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10972352_473261188168833_7803056070382347328_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shd w:val="clear" w:color="auto" w:fill="FFFFFF"/>
        <w:rPr>
          <w:rFonts w:ascii="Arial" w:hAnsi="Arial" w:cs="Arial"/>
          <w:color w:val="4D4D4D"/>
          <w:sz w:val="26"/>
          <w:szCs w:val="26"/>
        </w:rPr>
      </w:pPr>
      <w:r w:rsidRPr="00D22CB3">
        <w:rPr>
          <w:rFonts w:ascii="Arial" w:hAnsi="Arial" w:cs="Arial"/>
          <w:noProof/>
          <w:color w:val="4D4D4D"/>
          <w:sz w:val="26"/>
          <w:szCs w:val="26"/>
        </w:rPr>
        <w:lastRenderedPageBreak/>
        <w:drawing>
          <wp:inline distT="0" distB="0" distL="0" distR="0">
            <wp:extent cx="5657850" cy="10382250"/>
            <wp:effectExtent l="0" t="0" r="0" b="0"/>
            <wp:docPr id="5" name="Рисунок 5" descr="314479831_658449455853574_504489598754749873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14479831_658449455853574_5044895987547498737_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B00981"/>
          <w:sz w:val="65"/>
          <w:szCs w:val="65"/>
        </w:rPr>
      </w:pPr>
      <w:r>
        <w:rPr>
          <w:rFonts w:ascii="Arial" w:hAnsi="Arial" w:cs="Arial"/>
          <w:color w:val="B00981"/>
          <w:sz w:val="65"/>
          <w:szCs w:val="65"/>
        </w:rPr>
        <w:lastRenderedPageBreak/>
        <w:t xml:space="preserve">           В Україні працює </w:t>
      </w:r>
    </w:p>
    <w:p w:rsidR="00253E96" w:rsidRDefault="00253E96" w:rsidP="00253E96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B00981"/>
          <w:sz w:val="65"/>
          <w:szCs w:val="65"/>
        </w:rPr>
      </w:pPr>
      <w:r>
        <w:rPr>
          <w:rFonts w:ascii="Arial" w:hAnsi="Arial" w:cs="Arial"/>
          <w:color w:val="B00981"/>
          <w:sz w:val="65"/>
          <w:szCs w:val="65"/>
        </w:rPr>
        <w:t xml:space="preserve">        Консультаційний центр </w:t>
      </w:r>
    </w:p>
    <w:p w:rsidR="00253E96" w:rsidRDefault="00253E96" w:rsidP="00253E96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B00981"/>
          <w:sz w:val="65"/>
          <w:szCs w:val="65"/>
        </w:rPr>
      </w:pPr>
      <w:r>
        <w:rPr>
          <w:rFonts w:ascii="Arial" w:hAnsi="Arial" w:cs="Arial"/>
          <w:color w:val="B00981"/>
          <w:sz w:val="65"/>
          <w:szCs w:val="65"/>
        </w:rPr>
        <w:t xml:space="preserve">   Уповноваженого Верховної </w:t>
      </w:r>
    </w:p>
    <w:p w:rsidR="00253E96" w:rsidRDefault="00253E96" w:rsidP="00253E96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B00981"/>
          <w:sz w:val="65"/>
          <w:szCs w:val="65"/>
        </w:rPr>
        <w:t xml:space="preserve">  Ради України з прав людини</w:t>
      </w:r>
    </w:p>
    <w:p w:rsidR="00253E96" w:rsidRDefault="00253E96" w:rsidP="00253E96">
      <w:pPr>
        <w:jc w:val="both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Консультаційний центр надає підтримку громадянам України                           у режимі онлайн та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офлайн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щодо:</w:t>
      </w:r>
    </w:p>
    <w:p w:rsidR="00253E96" w:rsidRPr="00253E96" w:rsidRDefault="00253E96" w:rsidP="00253E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proofErr w:type="spellStart"/>
      <w:r w:rsidRPr="00253E96">
        <w:rPr>
          <w:color w:val="000000"/>
          <w:sz w:val="28"/>
          <w:szCs w:val="28"/>
          <w:lang w:val="ru-RU"/>
        </w:rPr>
        <w:t>роз’яснення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можливих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шляхів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повернення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дитини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або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сімей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з </w:t>
      </w:r>
      <w:proofErr w:type="spellStart"/>
      <w:r w:rsidRPr="00253E96">
        <w:rPr>
          <w:color w:val="000000"/>
          <w:sz w:val="28"/>
          <w:szCs w:val="28"/>
          <w:lang w:val="ru-RU"/>
        </w:rPr>
        <w:t>дітьми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на </w:t>
      </w:r>
      <w:proofErr w:type="spellStart"/>
      <w:r w:rsidRPr="00253E96">
        <w:rPr>
          <w:color w:val="000000"/>
          <w:sz w:val="28"/>
          <w:szCs w:val="28"/>
          <w:lang w:val="ru-RU"/>
        </w:rPr>
        <w:t>підконтрольну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Уряду </w:t>
      </w:r>
      <w:proofErr w:type="spellStart"/>
      <w:r w:rsidRPr="00253E96">
        <w:rPr>
          <w:color w:val="000000"/>
          <w:sz w:val="28"/>
          <w:szCs w:val="28"/>
          <w:lang w:val="ru-RU"/>
        </w:rPr>
        <w:t>України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територію</w:t>
      </w:r>
      <w:proofErr w:type="spellEnd"/>
      <w:r w:rsidRPr="00253E96">
        <w:rPr>
          <w:color w:val="000000"/>
          <w:sz w:val="28"/>
          <w:szCs w:val="28"/>
          <w:lang w:val="ru-RU"/>
        </w:rPr>
        <w:t>;</w:t>
      </w:r>
      <w:r>
        <w:rPr>
          <w:color w:val="000000"/>
          <w:sz w:val="28"/>
          <w:szCs w:val="28"/>
        </w:rPr>
        <w:t> </w:t>
      </w:r>
    </w:p>
    <w:p w:rsidR="00253E96" w:rsidRPr="00253E96" w:rsidRDefault="00253E96" w:rsidP="00253E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proofErr w:type="spellStart"/>
      <w:r w:rsidRPr="00253E96">
        <w:rPr>
          <w:color w:val="000000"/>
          <w:sz w:val="28"/>
          <w:szCs w:val="28"/>
          <w:lang w:val="ru-RU"/>
        </w:rPr>
        <w:t>отримання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свідоцтва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про </w:t>
      </w:r>
      <w:proofErr w:type="spellStart"/>
      <w:r w:rsidRPr="00253E96">
        <w:rPr>
          <w:color w:val="000000"/>
          <w:sz w:val="28"/>
          <w:szCs w:val="28"/>
          <w:lang w:val="ru-RU"/>
        </w:rPr>
        <w:t>народження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дитини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в </w:t>
      </w:r>
      <w:proofErr w:type="spellStart"/>
      <w:r w:rsidRPr="00253E96">
        <w:rPr>
          <w:color w:val="000000"/>
          <w:sz w:val="28"/>
          <w:szCs w:val="28"/>
          <w:lang w:val="ru-RU"/>
        </w:rPr>
        <w:t>умовах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воєнного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стану </w:t>
      </w:r>
      <w:proofErr w:type="spellStart"/>
      <w:r w:rsidRPr="00253E96">
        <w:rPr>
          <w:color w:val="000000"/>
          <w:sz w:val="28"/>
          <w:szCs w:val="28"/>
          <w:lang w:val="ru-RU"/>
        </w:rPr>
        <w:t>або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його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легалізаці</w:t>
      </w:r>
      <w:proofErr w:type="spellEnd"/>
      <w:r>
        <w:rPr>
          <w:color w:val="000000"/>
          <w:sz w:val="28"/>
          <w:szCs w:val="28"/>
          <w:lang w:val="uk-UA"/>
        </w:rPr>
        <w:t>ї</w:t>
      </w:r>
      <w:r w:rsidRPr="00253E96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253E96">
        <w:rPr>
          <w:color w:val="000000"/>
          <w:sz w:val="28"/>
          <w:szCs w:val="28"/>
          <w:lang w:val="ru-RU"/>
        </w:rPr>
        <w:t>якщо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документ </w:t>
      </w:r>
      <w:proofErr w:type="spellStart"/>
      <w:r w:rsidRPr="00253E96">
        <w:rPr>
          <w:color w:val="000000"/>
          <w:sz w:val="28"/>
          <w:szCs w:val="28"/>
          <w:lang w:val="ru-RU"/>
        </w:rPr>
        <w:t>отриманий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на </w:t>
      </w:r>
      <w:proofErr w:type="spellStart"/>
      <w:r w:rsidRPr="00253E96">
        <w:rPr>
          <w:color w:val="000000"/>
          <w:sz w:val="28"/>
          <w:szCs w:val="28"/>
          <w:lang w:val="ru-RU"/>
        </w:rPr>
        <w:t>непідконтрольній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території</w:t>
      </w:r>
      <w:proofErr w:type="spellEnd"/>
      <w:r w:rsidRPr="00253E96">
        <w:rPr>
          <w:color w:val="000000"/>
          <w:sz w:val="28"/>
          <w:szCs w:val="28"/>
          <w:lang w:val="ru-RU"/>
        </w:rPr>
        <w:t>;</w:t>
      </w:r>
      <w:r>
        <w:rPr>
          <w:color w:val="000000"/>
          <w:sz w:val="28"/>
          <w:szCs w:val="28"/>
        </w:rPr>
        <w:t> </w:t>
      </w:r>
    </w:p>
    <w:p w:rsidR="00253E96" w:rsidRPr="00253E96" w:rsidRDefault="00253E96" w:rsidP="00253E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proofErr w:type="spellStart"/>
      <w:r w:rsidRPr="00253E96">
        <w:rPr>
          <w:color w:val="000000"/>
          <w:sz w:val="28"/>
          <w:szCs w:val="28"/>
          <w:lang w:val="ru-RU"/>
        </w:rPr>
        <w:t>встановлення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контакту з </w:t>
      </w:r>
      <w:proofErr w:type="spellStart"/>
      <w:r w:rsidRPr="00253E96">
        <w:rPr>
          <w:color w:val="000000"/>
          <w:sz w:val="28"/>
          <w:szCs w:val="28"/>
          <w:lang w:val="ru-RU"/>
        </w:rPr>
        <w:t>дитиною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, яку </w:t>
      </w:r>
      <w:proofErr w:type="spellStart"/>
      <w:r w:rsidRPr="00253E96">
        <w:rPr>
          <w:color w:val="000000"/>
          <w:sz w:val="28"/>
          <w:szCs w:val="28"/>
          <w:lang w:val="ru-RU"/>
        </w:rPr>
        <w:t>вивіз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один </w:t>
      </w:r>
      <w:proofErr w:type="spellStart"/>
      <w:r w:rsidRPr="00253E96">
        <w:rPr>
          <w:color w:val="000000"/>
          <w:sz w:val="28"/>
          <w:szCs w:val="28"/>
          <w:lang w:val="ru-RU"/>
        </w:rPr>
        <w:t>із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батьків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за кордон;</w:t>
      </w:r>
      <w:r>
        <w:rPr>
          <w:color w:val="000000"/>
          <w:sz w:val="28"/>
          <w:szCs w:val="28"/>
        </w:rPr>
        <w:t> </w:t>
      </w:r>
    </w:p>
    <w:p w:rsidR="00253E96" w:rsidRPr="00253E96" w:rsidRDefault="00253E96" w:rsidP="00253E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proofErr w:type="spellStart"/>
      <w:r w:rsidRPr="00253E96">
        <w:rPr>
          <w:color w:val="000000"/>
          <w:sz w:val="28"/>
          <w:szCs w:val="28"/>
          <w:lang w:val="ru-RU"/>
        </w:rPr>
        <w:t>заповнення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форми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розшуку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дитини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або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заявки на </w:t>
      </w:r>
      <w:proofErr w:type="spellStart"/>
      <w:r w:rsidRPr="00253E96">
        <w:rPr>
          <w:color w:val="000000"/>
          <w:sz w:val="28"/>
          <w:szCs w:val="28"/>
          <w:lang w:val="ru-RU"/>
        </w:rPr>
        <w:t>отримання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допомоги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дітям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253E96">
        <w:rPr>
          <w:color w:val="000000"/>
          <w:sz w:val="28"/>
          <w:szCs w:val="28"/>
          <w:lang w:val="ru-RU"/>
        </w:rPr>
        <w:t>які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зазнали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травмувань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внаслідок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війни</w:t>
      </w:r>
      <w:proofErr w:type="spellEnd"/>
      <w:r>
        <w:rPr>
          <w:color w:val="000000"/>
          <w:sz w:val="28"/>
          <w:szCs w:val="28"/>
          <w:lang w:val="uk-UA"/>
        </w:rPr>
        <w:t>;</w:t>
      </w:r>
    </w:p>
    <w:p w:rsidR="00253E96" w:rsidRPr="00253E96" w:rsidRDefault="00253E96" w:rsidP="00253E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proofErr w:type="spellStart"/>
      <w:r w:rsidRPr="00253E96">
        <w:rPr>
          <w:color w:val="000000"/>
          <w:sz w:val="28"/>
          <w:szCs w:val="28"/>
          <w:lang w:val="ru-RU"/>
        </w:rPr>
        <w:t>інші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питання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253E96">
        <w:rPr>
          <w:color w:val="000000"/>
          <w:sz w:val="28"/>
          <w:szCs w:val="28"/>
          <w:lang w:val="ru-RU"/>
        </w:rPr>
        <w:t>пов’язані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з </w:t>
      </w:r>
      <w:proofErr w:type="spellStart"/>
      <w:r w:rsidRPr="00253E96">
        <w:rPr>
          <w:color w:val="000000"/>
          <w:sz w:val="28"/>
          <w:szCs w:val="28"/>
          <w:lang w:val="ru-RU"/>
        </w:rPr>
        <w:t>порушеннями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прав </w:t>
      </w:r>
      <w:proofErr w:type="spellStart"/>
      <w:r w:rsidRPr="00253E96">
        <w:rPr>
          <w:color w:val="000000"/>
          <w:sz w:val="28"/>
          <w:szCs w:val="28"/>
          <w:lang w:val="ru-RU"/>
        </w:rPr>
        <w:t>людини</w:t>
      </w:r>
      <w:proofErr w:type="spellEnd"/>
      <w:r w:rsidRPr="00253E96">
        <w:rPr>
          <w:color w:val="000000"/>
          <w:sz w:val="28"/>
          <w:szCs w:val="28"/>
          <w:lang w:val="ru-RU"/>
        </w:rPr>
        <w:t>.</w:t>
      </w:r>
    </w:p>
    <w:p w:rsidR="00253E96" w:rsidRPr="00253E96" w:rsidRDefault="00253E96" w:rsidP="00253E96">
      <w:pPr>
        <w:ind w:left="720"/>
        <w:textAlignment w:val="baseline"/>
        <w:rPr>
          <w:color w:val="000000"/>
          <w:sz w:val="28"/>
          <w:szCs w:val="28"/>
          <w:lang w:val="ru-RU"/>
        </w:rPr>
      </w:pPr>
    </w:p>
    <w:p w:rsidR="00253E96" w:rsidRDefault="00253E96" w:rsidP="00253E96">
      <w:pPr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Тут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ви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можете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повідомити</w:t>
      </w:r>
      <w:proofErr w:type="spellEnd"/>
      <w:r>
        <w:rPr>
          <w:b/>
          <w:bCs/>
          <w:color w:val="000000"/>
          <w:sz w:val="28"/>
          <w:szCs w:val="28"/>
        </w:rPr>
        <w:t>:</w:t>
      </w:r>
    </w:p>
    <w:p w:rsidR="00253E96" w:rsidRDefault="00253E96" w:rsidP="00253E9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дитину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яка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загубилася</w:t>
      </w:r>
      <w:proofErr w:type="spellEnd"/>
      <w:r>
        <w:rPr>
          <w:color w:val="000000"/>
          <w:sz w:val="28"/>
          <w:szCs w:val="28"/>
        </w:rPr>
        <w:t>;</w:t>
      </w:r>
    </w:p>
    <w:p w:rsidR="00253E96" w:rsidRPr="00253E96" w:rsidRDefault="00253E96" w:rsidP="00253E9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r w:rsidRPr="00253E96">
        <w:rPr>
          <w:color w:val="000000"/>
          <w:sz w:val="28"/>
          <w:szCs w:val="28"/>
          <w:lang w:val="ru-RU"/>
        </w:rPr>
        <w:t xml:space="preserve">про </w:t>
      </w:r>
      <w:proofErr w:type="spellStart"/>
      <w:r w:rsidRPr="00253E96">
        <w:rPr>
          <w:color w:val="000000"/>
          <w:sz w:val="28"/>
          <w:szCs w:val="28"/>
          <w:lang w:val="ru-RU"/>
        </w:rPr>
        <w:t>злочин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253E96">
        <w:rPr>
          <w:color w:val="000000"/>
          <w:sz w:val="28"/>
          <w:szCs w:val="28"/>
          <w:lang w:val="ru-RU"/>
        </w:rPr>
        <w:t>скоєний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проти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дитини</w:t>
      </w:r>
      <w:proofErr w:type="spellEnd"/>
      <w:r w:rsidRPr="00253E96">
        <w:rPr>
          <w:color w:val="000000"/>
          <w:sz w:val="28"/>
          <w:szCs w:val="28"/>
          <w:lang w:val="ru-RU"/>
        </w:rPr>
        <w:t>;</w:t>
      </w:r>
    </w:p>
    <w:p w:rsidR="00253E96" w:rsidRPr="00253E96" w:rsidRDefault="00253E96" w:rsidP="00253E9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proofErr w:type="spellStart"/>
      <w:r w:rsidRPr="00253E96">
        <w:rPr>
          <w:color w:val="000000"/>
          <w:sz w:val="28"/>
          <w:szCs w:val="28"/>
          <w:lang w:val="ru-RU"/>
        </w:rPr>
        <w:t>якщо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ви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знайшли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дитину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без </w:t>
      </w:r>
      <w:proofErr w:type="spellStart"/>
      <w:r w:rsidRPr="00253E96">
        <w:rPr>
          <w:color w:val="000000"/>
          <w:sz w:val="28"/>
          <w:szCs w:val="28"/>
          <w:lang w:val="ru-RU"/>
        </w:rPr>
        <w:t>супроводу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дорослих</w:t>
      </w:r>
      <w:proofErr w:type="spellEnd"/>
      <w:r w:rsidRPr="00253E96">
        <w:rPr>
          <w:color w:val="000000"/>
          <w:sz w:val="28"/>
          <w:szCs w:val="28"/>
          <w:lang w:val="ru-RU"/>
        </w:rPr>
        <w:t>;</w:t>
      </w:r>
    </w:p>
    <w:p w:rsidR="00253E96" w:rsidRPr="00253E96" w:rsidRDefault="00253E96" w:rsidP="00253E9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proofErr w:type="spellStart"/>
      <w:r w:rsidRPr="00253E96">
        <w:rPr>
          <w:color w:val="000000"/>
          <w:sz w:val="28"/>
          <w:szCs w:val="28"/>
          <w:lang w:val="ru-RU"/>
        </w:rPr>
        <w:t>якщо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вам </w:t>
      </w:r>
      <w:proofErr w:type="spellStart"/>
      <w:r w:rsidRPr="00253E96">
        <w:rPr>
          <w:color w:val="000000"/>
          <w:sz w:val="28"/>
          <w:szCs w:val="28"/>
          <w:lang w:val="ru-RU"/>
        </w:rPr>
        <w:t>відомі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факти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депортації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дитини</w:t>
      </w:r>
      <w:proofErr w:type="spellEnd"/>
      <w:r w:rsidRPr="00253E96">
        <w:rPr>
          <w:color w:val="000000"/>
          <w:sz w:val="28"/>
          <w:szCs w:val="28"/>
          <w:lang w:val="ru-RU"/>
        </w:rPr>
        <w:t>;</w:t>
      </w:r>
    </w:p>
    <w:p w:rsidR="00253E96" w:rsidRPr="00253E96" w:rsidRDefault="00253E96" w:rsidP="00253E9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r w:rsidRPr="00253E96">
        <w:rPr>
          <w:color w:val="000000"/>
          <w:sz w:val="28"/>
          <w:szCs w:val="28"/>
          <w:lang w:val="ru-RU"/>
        </w:rPr>
        <w:t xml:space="preserve">про </w:t>
      </w:r>
      <w:proofErr w:type="spellStart"/>
      <w:r w:rsidRPr="00253E96">
        <w:rPr>
          <w:color w:val="000000"/>
          <w:sz w:val="28"/>
          <w:szCs w:val="28"/>
          <w:lang w:val="ru-RU"/>
        </w:rPr>
        <w:t>примусову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зміну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громадянства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та </w:t>
      </w:r>
      <w:proofErr w:type="spellStart"/>
      <w:r w:rsidRPr="00253E96">
        <w:rPr>
          <w:color w:val="000000"/>
          <w:sz w:val="28"/>
          <w:szCs w:val="28"/>
          <w:lang w:val="ru-RU"/>
        </w:rPr>
        <w:t>документів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дитини</w:t>
      </w:r>
      <w:proofErr w:type="spellEnd"/>
      <w:r w:rsidRPr="00253E96">
        <w:rPr>
          <w:color w:val="000000"/>
          <w:sz w:val="28"/>
          <w:szCs w:val="28"/>
          <w:lang w:val="ru-RU"/>
        </w:rPr>
        <w:t>;</w:t>
      </w:r>
    </w:p>
    <w:p w:rsidR="00253E96" w:rsidRPr="00253E96" w:rsidRDefault="00253E96" w:rsidP="00253E9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r w:rsidRPr="00253E96">
        <w:rPr>
          <w:color w:val="000000"/>
          <w:sz w:val="28"/>
          <w:szCs w:val="28"/>
          <w:lang w:val="ru-RU"/>
        </w:rPr>
        <w:t xml:space="preserve">про </w:t>
      </w:r>
      <w:proofErr w:type="spellStart"/>
      <w:r w:rsidRPr="00253E96">
        <w:rPr>
          <w:color w:val="000000"/>
          <w:sz w:val="28"/>
          <w:szCs w:val="28"/>
          <w:lang w:val="ru-RU"/>
        </w:rPr>
        <w:t>інші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порушення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прав </w:t>
      </w:r>
      <w:proofErr w:type="spellStart"/>
      <w:r w:rsidRPr="00253E96">
        <w:rPr>
          <w:color w:val="000000"/>
          <w:sz w:val="28"/>
          <w:szCs w:val="28"/>
          <w:lang w:val="ru-RU"/>
        </w:rPr>
        <w:t>дитини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під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час </w:t>
      </w:r>
      <w:proofErr w:type="spellStart"/>
      <w:r w:rsidRPr="00253E96">
        <w:rPr>
          <w:color w:val="000000"/>
          <w:sz w:val="28"/>
          <w:szCs w:val="28"/>
          <w:lang w:val="ru-RU"/>
        </w:rPr>
        <w:t>війни</w:t>
      </w:r>
      <w:proofErr w:type="spellEnd"/>
      <w:r w:rsidRPr="00253E96">
        <w:rPr>
          <w:color w:val="000000"/>
          <w:sz w:val="28"/>
          <w:szCs w:val="28"/>
          <w:lang w:val="ru-RU"/>
        </w:rPr>
        <w:t>.</w:t>
      </w:r>
    </w:p>
    <w:p w:rsidR="00253E96" w:rsidRDefault="00253E96" w:rsidP="00253E96">
      <w:pPr>
        <w:rPr>
          <w:b/>
          <w:bCs/>
          <w:color w:val="000000"/>
          <w:sz w:val="28"/>
          <w:szCs w:val="28"/>
          <w:lang w:val="uk-UA"/>
        </w:rPr>
      </w:pPr>
    </w:p>
    <w:p w:rsidR="00253E96" w:rsidRDefault="00253E96" w:rsidP="00253E96">
      <w:pPr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В режимі о</w:t>
      </w:r>
      <w:proofErr w:type="spellStart"/>
      <w:r w:rsidRPr="00253E96">
        <w:rPr>
          <w:b/>
          <w:bCs/>
          <w:color w:val="000000"/>
          <w:sz w:val="28"/>
          <w:szCs w:val="28"/>
          <w:lang w:val="ru-RU"/>
        </w:rPr>
        <w:t>нлайн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>:</w:t>
      </w:r>
    </w:p>
    <w:p w:rsidR="00253E96" w:rsidRPr="00253E96" w:rsidRDefault="00253E96" w:rsidP="00253E96">
      <w:pPr>
        <w:rPr>
          <w:color w:val="000000"/>
          <w:sz w:val="28"/>
          <w:szCs w:val="28"/>
          <w:lang w:val="ru-RU"/>
        </w:rPr>
      </w:pPr>
      <w:r w:rsidRPr="00253E96">
        <w:rPr>
          <w:color w:val="000000"/>
          <w:sz w:val="28"/>
          <w:szCs w:val="28"/>
          <w:lang w:val="ru-RU"/>
        </w:rPr>
        <w:t>0800-50-17-20 (</w:t>
      </w:r>
      <w:r>
        <w:rPr>
          <w:color w:val="000000"/>
          <w:sz w:val="28"/>
          <w:szCs w:val="28"/>
          <w:lang w:val="uk-UA"/>
        </w:rPr>
        <w:t>б</w:t>
      </w:r>
      <w:proofErr w:type="spellStart"/>
      <w:r w:rsidRPr="00253E96">
        <w:rPr>
          <w:color w:val="000000"/>
          <w:sz w:val="28"/>
          <w:szCs w:val="28"/>
          <w:lang w:val="ru-RU"/>
        </w:rPr>
        <w:t>езкоштовно</w:t>
      </w:r>
      <w:proofErr w:type="spellEnd"/>
      <w:r w:rsidRPr="00253E96">
        <w:rPr>
          <w:color w:val="000000"/>
          <w:sz w:val="28"/>
          <w:szCs w:val="28"/>
          <w:lang w:val="ru-RU"/>
        </w:rPr>
        <w:t>)</w:t>
      </w:r>
    </w:p>
    <w:p w:rsidR="00253E96" w:rsidRPr="00F220FA" w:rsidRDefault="00253E96" w:rsidP="00253E96">
      <w:pPr>
        <w:rPr>
          <w:color w:val="000000"/>
          <w:sz w:val="28"/>
          <w:szCs w:val="28"/>
          <w:lang w:val="uk-UA"/>
        </w:rPr>
      </w:pPr>
      <w:r w:rsidRPr="00253E96">
        <w:rPr>
          <w:color w:val="000000"/>
          <w:sz w:val="28"/>
          <w:szCs w:val="28"/>
          <w:lang w:val="ru-RU"/>
        </w:rPr>
        <w:t>044-299-74-08</w:t>
      </w:r>
      <w:r w:rsidRPr="00F220FA">
        <w:rPr>
          <w:color w:val="000000"/>
          <w:sz w:val="28"/>
          <w:szCs w:val="28"/>
          <w:lang w:val="uk-UA"/>
        </w:rPr>
        <w:t xml:space="preserve"> (для дзвінків </w:t>
      </w:r>
      <w:proofErr w:type="gramStart"/>
      <w:r w:rsidRPr="00F220FA">
        <w:rPr>
          <w:color w:val="000000"/>
          <w:sz w:val="28"/>
          <w:szCs w:val="28"/>
          <w:lang w:val="uk-UA"/>
        </w:rPr>
        <w:t>із-за кордону</w:t>
      </w:r>
      <w:proofErr w:type="gramEnd"/>
      <w:r w:rsidRPr="00F220FA">
        <w:rPr>
          <w:color w:val="000000"/>
          <w:sz w:val="28"/>
          <w:szCs w:val="28"/>
          <w:lang w:val="uk-UA"/>
        </w:rPr>
        <w:t>)</w:t>
      </w:r>
    </w:p>
    <w:p w:rsidR="00253E96" w:rsidRPr="00253E96" w:rsidRDefault="00253E96" w:rsidP="00253E96">
      <w:pPr>
        <w:rPr>
          <w:color w:val="000000"/>
          <w:sz w:val="28"/>
          <w:szCs w:val="28"/>
          <w:lang w:val="ru-RU"/>
        </w:rPr>
      </w:pPr>
      <w:hyperlink r:id="rId57" w:history="1">
        <w:r w:rsidRPr="00F220FA">
          <w:rPr>
            <w:rStyle w:val="a5"/>
            <w:color w:val="000000"/>
            <w:sz w:val="28"/>
            <w:szCs w:val="28"/>
          </w:rPr>
          <w:t>hotline</w:t>
        </w:r>
        <w:r w:rsidRPr="00253E96">
          <w:rPr>
            <w:rStyle w:val="a5"/>
            <w:color w:val="000000"/>
            <w:sz w:val="28"/>
            <w:szCs w:val="28"/>
            <w:lang w:val="ru-RU"/>
          </w:rPr>
          <w:t>@</w:t>
        </w:r>
        <w:r w:rsidRPr="00F220FA">
          <w:rPr>
            <w:rStyle w:val="a5"/>
            <w:color w:val="000000"/>
            <w:sz w:val="28"/>
            <w:szCs w:val="28"/>
          </w:rPr>
          <w:t>ombudsman</w:t>
        </w:r>
        <w:r w:rsidRPr="00253E96">
          <w:rPr>
            <w:rStyle w:val="a5"/>
            <w:color w:val="000000"/>
            <w:sz w:val="28"/>
            <w:szCs w:val="28"/>
            <w:lang w:val="ru-RU"/>
          </w:rPr>
          <w:t>.</w:t>
        </w:r>
        <w:proofErr w:type="spellStart"/>
        <w:r w:rsidRPr="00F220FA">
          <w:rPr>
            <w:rStyle w:val="a5"/>
            <w:color w:val="000000"/>
            <w:sz w:val="28"/>
            <w:szCs w:val="28"/>
          </w:rPr>
          <w:t>gov</w:t>
        </w:r>
        <w:proofErr w:type="spellEnd"/>
        <w:r w:rsidRPr="00253E96">
          <w:rPr>
            <w:rStyle w:val="a5"/>
            <w:color w:val="000000"/>
            <w:sz w:val="28"/>
            <w:szCs w:val="28"/>
            <w:lang w:val="ru-RU"/>
          </w:rPr>
          <w:t>.</w:t>
        </w:r>
        <w:proofErr w:type="spellStart"/>
        <w:r w:rsidRPr="00F220FA">
          <w:rPr>
            <w:rStyle w:val="a5"/>
            <w:color w:val="000000"/>
            <w:sz w:val="28"/>
            <w:szCs w:val="28"/>
          </w:rPr>
          <w:t>ua</w:t>
        </w:r>
        <w:proofErr w:type="spellEnd"/>
      </w:hyperlink>
    </w:p>
    <w:p w:rsidR="00253E96" w:rsidRDefault="00253E96" w:rsidP="00253E96">
      <w:pPr>
        <w:rPr>
          <w:b/>
          <w:bCs/>
          <w:color w:val="000000"/>
          <w:sz w:val="28"/>
          <w:szCs w:val="28"/>
          <w:lang w:val="uk-UA"/>
        </w:rPr>
      </w:pPr>
    </w:p>
    <w:p w:rsidR="00253E96" w:rsidRDefault="00253E96" w:rsidP="00253E96">
      <w:pPr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В режимі оф</w:t>
      </w:r>
      <w:proofErr w:type="spellStart"/>
      <w:r w:rsidRPr="00253E96">
        <w:rPr>
          <w:b/>
          <w:bCs/>
          <w:color w:val="000000"/>
          <w:sz w:val="28"/>
          <w:szCs w:val="28"/>
          <w:lang w:val="ru-RU"/>
        </w:rPr>
        <w:t>лайн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під час особистого звернення</w:t>
      </w:r>
      <w:r w:rsidRPr="00253E96">
        <w:rPr>
          <w:b/>
          <w:bCs/>
          <w:color w:val="000000"/>
          <w:sz w:val="28"/>
          <w:szCs w:val="28"/>
          <w:lang w:val="ru-RU"/>
        </w:rPr>
        <w:t>:</w:t>
      </w:r>
    </w:p>
    <w:p w:rsidR="00253E96" w:rsidRDefault="00253E96" w:rsidP="00253E96">
      <w:pPr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понеділок - четвер з 9:00-13:00, 13:45-18:00</w:t>
      </w:r>
    </w:p>
    <w:p w:rsidR="00253E96" w:rsidRDefault="00253E96" w:rsidP="00253E96">
      <w:pPr>
        <w:rPr>
          <w:color w:val="00000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lang w:val="uk-UA"/>
        </w:rPr>
        <w:t>пʼятниця</w:t>
      </w:r>
      <w:proofErr w:type="spellEnd"/>
      <w:r>
        <w:rPr>
          <w:color w:val="000000"/>
          <w:sz w:val="28"/>
          <w:szCs w:val="28"/>
          <w:lang w:val="uk-UA"/>
        </w:rPr>
        <w:t xml:space="preserve"> з 9:00-13:00, 13:45-17:00,</w:t>
      </w:r>
    </w:p>
    <w:p w:rsidR="00253E96" w:rsidRDefault="00253E96" w:rsidP="00253E96">
      <w:pPr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вихідні дні </w:t>
      </w:r>
      <w:r>
        <w:rPr>
          <w:color w:val="4D5156"/>
          <w:sz w:val="28"/>
          <w:szCs w:val="28"/>
          <w:shd w:val="clear" w:color="auto" w:fill="FFFFFF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субота, неділя</w:t>
      </w:r>
    </w:p>
    <w:p w:rsidR="00253E96" w:rsidRPr="00F220FA" w:rsidRDefault="00253E96" w:rsidP="00253E96">
      <w:pPr>
        <w:rPr>
          <w:color w:val="000000"/>
          <w:sz w:val="28"/>
          <w:szCs w:val="28"/>
          <w:lang w:val="uk-UA"/>
        </w:rPr>
      </w:pPr>
      <w:r w:rsidRPr="00253E96">
        <w:rPr>
          <w:color w:val="000000"/>
          <w:sz w:val="28"/>
          <w:szCs w:val="28"/>
          <w:lang w:val="ru-RU"/>
        </w:rPr>
        <w:t xml:space="preserve">Адреса: 01008, м. </w:t>
      </w:r>
      <w:proofErr w:type="spellStart"/>
      <w:r w:rsidRPr="00253E96">
        <w:rPr>
          <w:color w:val="000000"/>
          <w:sz w:val="28"/>
          <w:szCs w:val="28"/>
          <w:lang w:val="ru-RU"/>
        </w:rPr>
        <w:t>Київ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253E96">
        <w:rPr>
          <w:color w:val="000000"/>
          <w:sz w:val="28"/>
          <w:szCs w:val="28"/>
          <w:lang w:val="ru-RU"/>
        </w:rPr>
        <w:t>вул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Pr="00253E96">
        <w:rPr>
          <w:color w:val="000000"/>
          <w:sz w:val="28"/>
          <w:szCs w:val="28"/>
          <w:lang w:val="ru-RU"/>
        </w:rPr>
        <w:t>Інститутська</w:t>
      </w:r>
      <w:proofErr w:type="spellEnd"/>
      <w:r w:rsidRPr="00253E96">
        <w:rPr>
          <w:color w:val="000000"/>
          <w:sz w:val="28"/>
          <w:szCs w:val="28"/>
          <w:lang w:val="ru-RU"/>
        </w:rPr>
        <w:t>, 21/8</w:t>
      </w:r>
    </w:p>
    <w:p w:rsidR="00253E96" w:rsidRPr="00F220FA" w:rsidRDefault="00253E96" w:rsidP="00253E96">
      <w:pPr>
        <w:rPr>
          <w:color w:val="000000"/>
          <w:sz w:val="28"/>
          <w:szCs w:val="28"/>
          <w:lang w:val="uk-UA"/>
        </w:rPr>
      </w:pPr>
    </w:p>
    <w:p w:rsidR="00253E96" w:rsidRPr="00F220FA" w:rsidRDefault="00253E96" w:rsidP="00253E96">
      <w:pPr>
        <w:rPr>
          <w:b/>
          <w:color w:val="000000"/>
          <w:sz w:val="28"/>
          <w:szCs w:val="28"/>
          <w:lang w:val="uk-UA"/>
        </w:rPr>
      </w:pPr>
      <w:r w:rsidRPr="00F220FA">
        <w:rPr>
          <w:b/>
          <w:color w:val="000000"/>
          <w:sz w:val="28"/>
          <w:szCs w:val="28"/>
          <w:lang w:val="uk-UA"/>
        </w:rPr>
        <w:t>Додатково н</w:t>
      </w:r>
      <w:proofErr w:type="spellStart"/>
      <w:r w:rsidRPr="00253E96">
        <w:rPr>
          <w:b/>
          <w:color w:val="000000"/>
          <w:sz w:val="28"/>
          <w:szCs w:val="28"/>
          <w:lang w:val="ru-RU"/>
        </w:rPr>
        <w:t>адаємо</w:t>
      </w:r>
      <w:proofErr w:type="spellEnd"/>
      <w:r w:rsidRPr="00253E96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b/>
          <w:color w:val="000000"/>
          <w:sz w:val="28"/>
          <w:szCs w:val="28"/>
          <w:lang w:val="ru-RU"/>
        </w:rPr>
        <w:t>консультації</w:t>
      </w:r>
      <w:proofErr w:type="spellEnd"/>
      <w:r w:rsidRPr="00F220FA">
        <w:rPr>
          <w:b/>
          <w:color w:val="000000"/>
          <w:sz w:val="28"/>
          <w:szCs w:val="28"/>
          <w:lang w:val="uk-UA"/>
        </w:rPr>
        <w:t>:</w:t>
      </w:r>
    </w:p>
    <w:p w:rsidR="00253E96" w:rsidRPr="00253E96" w:rsidRDefault="00253E96" w:rsidP="00253E96">
      <w:pPr>
        <w:rPr>
          <w:color w:val="000000"/>
          <w:sz w:val="28"/>
          <w:szCs w:val="28"/>
          <w:lang w:val="ru-RU"/>
        </w:rPr>
      </w:pPr>
      <w:r w:rsidRPr="00253E96">
        <w:rPr>
          <w:color w:val="000000"/>
          <w:sz w:val="28"/>
          <w:szCs w:val="28"/>
          <w:lang w:val="ru-RU"/>
        </w:rPr>
        <w:t xml:space="preserve">через портал </w:t>
      </w:r>
      <w:r w:rsidRPr="00F220FA">
        <w:rPr>
          <w:color w:val="000000"/>
          <w:sz w:val="28"/>
          <w:szCs w:val="28"/>
          <w:lang w:val="uk-UA"/>
        </w:rPr>
        <w:t>«</w:t>
      </w:r>
      <w:proofErr w:type="spellStart"/>
      <w:r w:rsidRPr="00253E96">
        <w:rPr>
          <w:color w:val="000000"/>
          <w:sz w:val="28"/>
          <w:szCs w:val="28"/>
          <w:lang w:val="ru-RU"/>
        </w:rPr>
        <w:t>Діти</w:t>
      </w:r>
      <w:proofErr w:type="spellEnd"/>
      <w:r w:rsidRPr="00253E9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53E96">
        <w:rPr>
          <w:color w:val="000000"/>
          <w:sz w:val="28"/>
          <w:szCs w:val="28"/>
          <w:lang w:val="ru-RU"/>
        </w:rPr>
        <w:t>війни</w:t>
      </w:r>
      <w:proofErr w:type="spellEnd"/>
      <w:r w:rsidRPr="00F220FA">
        <w:rPr>
          <w:color w:val="000000"/>
          <w:sz w:val="28"/>
          <w:szCs w:val="28"/>
          <w:lang w:val="uk-UA"/>
        </w:rPr>
        <w:t>»</w:t>
      </w:r>
      <w:r w:rsidRPr="00253E96">
        <w:rPr>
          <w:color w:val="000000"/>
          <w:sz w:val="28"/>
          <w:szCs w:val="28"/>
          <w:lang w:val="ru-RU"/>
        </w:rPr>
        <w:t xml:space="preserve"> — </w:t>
      </w:r>
      <w:r w:rsidRPr="00F220FA">
        <w:rPr>
          <w:color w:val="000000"/>
          <w:sz w:val="28"/>
          <w:szCs w:val="28"/>
          <w:lang w:val="uk-UA"/>
        </w:rPr>
        <w:t xml:space="preserve"> </w:t>
      </w:r>
      <w:r w:rsidRPr="00253E96">
        <w:rPr>
          <w:color w:val="000000"/>
          <w:sz w:val="28"/>
          <w:szCs w:val="28"/>
          <w:lang w:val="ru-RU"/>
        </w:rPr>
        <w:t xml:space="preserve">сайт: </w:t>
      </w:r>
      <w:r w:rsidRPr="00F220FA">
        <w:rPr>
          <w:color w:val="000000"/>
          <w:sz w:val="28"/>
          <w:szCs w:val="28"/>
        </w:rPr>
        <w:t>https</w:t>
      </w:r>
      <w:r w:rsidRPr="00253E96">
        <w:rPr>
          <w:color w:val="000000"/>
          <w:sz w:val="28"/>
          <w:szCs w:val="28"/>
          <w:lang w:val="ru-RU"/>
        </w:rPr>
        <w:t>://</w:t>
      </w:r>
      <w:proofErr w:type="spellStart"/>
      <w:r w:rsidRPr="00F220FA">
        <w:rPr>
          <w:color w:val="000000"/>
          <w:sz w:val="28"/>
          <w:szCs w:val="28"/>
        </w:rPr>
        <w:t>childrenofwar</w:t>
      </w:r>
      <w:proofErr w:type="spellEnd"/>
      <w:r w:rsidRPr="00253E96">
        <w:rPr>
          <w:color w:val="000000"/>
          <w:sz w:val="28"/>
          <w:szCs w:val="28"/>
          <w:lang w:val="ru-RU"/>
        </w:rPr>
        <w:t>.</w:t>
      </w:r>
      <w:proofErr w:type="spellStart"/>
      <w:r w:rsidRPr="00F220FA">
        <w:rPr>
          <w:color w:val="000000"/>
          <w:sz w:val="28"/>
          <w:szCs w:val="28"/>
        </w:rPr>
        <w:t>gov</w:t>
      </w:r>
      <w:proofErr w:type="spellEnd"/>
      <w:r w:rsidRPr="00253E96">
        <w:rPr>
          <w:color w:val="000000"/>
          <w:sz w:val="28"/>
          <w:szCs w:val="28"/>
          <w:lang w:val="ru-RU"/>
        </w:rPr>
        <w:t>.</w:t>
      </w:r>
      <w:proofErr w:type="spellStart"/>
      <w:r w:rsidRPr="00F220FA">
        <w:rPr>
          <w:color w:val="000000"/>
          <w:sz w:val="28"/>
          <w:szCs w:val="28"/>
        </w:rPr>
        <w:t>ua</w:t>
      </w:r>
      <w:proofErr w:type="spellEnd"/>
      <w:r w:rsidRPr="00253E96">
        <w:rPr>
          <w:color w:val="000000"/>
          <w:sz w:val="28"/>
          <w:szCs w:val="28"/>
          <w:lang w:val="ru-RU"/>
        </w:rPr>
        <w:t>/</w:t>
      </w:r>
    </w:p>
    <w:p w:rsidR="00253E96" w:rsidRPr="00253E96" w:rsidRDefault="00253E96" w:rsidP="00253E96">
      <w:pPr>
        <w:rPr>
          <w:color w:val="000000"/>
          <w:sz w:val="28"/>
          <w:szCs w:val="28"/>
          <w:lang w:val="ru-RU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  <w:r w:rsidRPr="00C832B6">
        <w:rPr>
          <w:b/>
          <w:noProof/>
          <w:sz w:val="28"/>
          <w:szCs w:val="28"/>
        </w:rPr>
        <w:drawing>
          <wp:inline distT="0" distB="0" distL="0" distR="0">
            <wp:extent cx="5362575" cy="2438400"/>
            <wp:effectExtent l="0" t="0" r="9525" b="0"/>
            <wp:docPr id="4" name="Рисунок 4" descr="314333050_658334482531738_760185505006653105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14333050_658334482531738_7601855050066531055_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widowControl w:val="0"/>
        <w:jc w:val="center"/>
        <w:rPr>
          <w:b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E364F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5753100" cy="5753100"/>
            <wp:effectExtent l="0" t="0" r="0" b="0"/>
            <wp:docPr id="3" name="Рисунок 3" descr="274991404_1527085370997496_52197554064008419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74991404_1527085370997496_5219755406400841916_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21B39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686300" cy="4591050"/>
            <wp:effectExtent l="0" t="0" r="0" b="0"/>
            <wp:docPr id="25" name="Рисунок 25" descr="277819477_309056494662281_58866840164196819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277819477_309056494662281_5886684016419681962_n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21B39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5010150" cy="4000500"/>
            <wp:effectExtent l="0" t="0" r="0" b="0"/>
            <wp:docPr id="24" name="Рисунок 24" descr="277772605_309056517995612_90655629882572852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77772605_309056517995612_9065562988257285261_n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21B39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972050" cy="4972050"/>
            <wp:effectExtent l="0" t="0" r="0" b="0"/>
            <wp:docPr id="23" name="Рисунок 23" descr="277728571_309056527995611_556529850833463138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77728571_309056527995611_5565298508334631381_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A379D5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905375" cy="4905375"/>
            <wp:effectExtent l="0" t="0" r="9525" b="9525"/>
            <wp:docPr id="22" name="Рисунок 22" descr="277789922_309056587995605_854327650078036164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77789922_309056587995605_8543276500780361642_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D1432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781550" cy="6115050"/>
            <wp:effectExtent l="0" t="0" r="0" b="0"/>
            <wp:docPr id="21" name="Рисунок 21" descr="277803130_309056567995607_14648842355480499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77803130_309056567995607_1464884235548049928_n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96" w:rsidRDefault="00F71EEF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D1432"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905375" cy="4648200"/>
            <wp:effectExtent l="0" t="0" r="9525" b="0"/>
            <wp:docPr id="26" name="Рисунок 26" descr="277750108_309056577995606_77401722024779863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77750108_309056577995606_774017220247798638_n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53E96" w:rsidRDefault="00253E96" w:rsidP="00253E96">
      <w:pPr>
        <w:pStyle w:val="a7"/>
        <w:tabs>
          <w:tab w:val="left" w:pos="3544"/>
        </w:tabs>
        <w:spacing w:before="120"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12069" w:rsidRDefault="00112069"/>
    <w:sectPr w:rsidR="0011206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566B5"/>
    <w:multiLevelType w:val="hybridMultilevel"/>
    <w:tmpl w:val="887EABBC"/>
    <w:lvl w:ilvl="0" w:tplc="278C6824">
      <w:numFmt w:val="bullet"/>
      <w:lvlText w:val="-"/>
      <w:lvlJc w:val="left"/>
      <w:pPr>
        <w:ind w:left="87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3C1A03F2"/>
    <w:multiLevelType w:val="multilevel"/>
    <w:tmpl w:val="FD56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353854"/>
    <w:multiLevelType w:val="multilevel"/>
    <w:tmpl w:val="7EAC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44D"/>
    <w:rsid w:val="00112069"/>
    <w:rsid w:val="00253E96"/>
    <w:rsid w:val="00421231"/>
    <w:rsid w:val="004B544D"/>
    <w:rsid w:val="00F7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BE06CF-3A33-48E4-9AA4-15AD62DF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 Знак Знак Знак Знак Знак Знак Знак Знак1 Знак Знак Знак Знак Знак Знак Знак Знак Знак Знак"/>
    <w:basedOn w:val="a"/>
    <w:rsid w:val="00421231"/>
    <w:pPr>
      <w:spacing w:after="0" w:line="240" w:lineRule="auto"/>
    </w:pPr>
    <w:rPr>
      <w:rFonts w:ascii="Verdana" w:eastAsia="Times New Roman" w:hAnsi="Verdana" w:cs="Verdana"/>
      <w:sz w:val="20"/>
      <w:szCs w:val="20"/>
    </w:rPr>
  </w:style>
  <w:style w:type="paragraph" w:styleId="a3">
    <w:name w:val="Normal (Web)"/>
    <w:basedOn w:val="a"/>
    <w:uiPriority w:val="99"/>
    <w:unhideWhenUsed/>
    <w:rsid w:val="00253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4">
    <w:name w:val="Strong"/>
    <w:uiPriority w:val="22"/>
    <w:qFormat/>
    <w:rsid w:val="00253E96"/>
    <w:rPr>
      <w:b/>
      <w:bCs/>
    </w:rPr>
  </w:style>
  <w:style w:type="character" w:styleId="a5">
    <w:name w:val="Hyperlink"/>
    <w:uiPriority w:val="99"/>
    <w:unhideWhenUsed/>
    <w:rsid w:val="00253E96"/>
    <w:rPr>
      <w:color w:val="0000FF"/>
      <w:u w:val="single"/>
    </w:rPr>
  </w:style>
  <w:style w:type="character" w:styleId="a6">
    <w:name w:val="Emphasis"/>
    <w:uiPriority w:val="20"/>
    <w:qFormat/>
    <w:rsid w:val="00253E96"/>
    <w:rPr>
      <w:i/>
      <w:iCs/>
    </w:rPr>
  </w:style>
  <w:style w:type="paragraph" w:styleId="a7">
    <w:name w:val="List Paragraph"/>
    <w:basedOn w:val="a"/>
    <w:qFormat/>
    <w:rsid w:val="00253E96"/>
    <w:pPr>
      <w:ind w:left="720"/>
      <w:contextualSpacing/>
    </w:pPr>
    <w:rPr>
      <w:rFonts w:ascii="Calibri" w:eastAsia="Calibri" w:hAnsi="Calibri" w:cs="Times New Roman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https://static.xx.fbcdn.net/images/emoji.php/v9/t1b/1/16/1f53a.png" TargetMode="External"/><Relationship Id="rId26" Type="http://schemas.openxmlformats.org/officeDocument/2006/relationships/image" Target="https://static.xx.fbcdn.net/images/emoji.php/v9/t5d/1/16/26a1.png" TargetMode="External"/><Relationship Id="rId39" Type="http://schemas.openxmlformats.org/officeDocument/2006/relationships/image" Target="media/image19.png"/><Relationship Id="rId21" Type="http://schemas.openxmlformats.org/officeDocument/2006/relationships/image" Target="https://static.xx.fbcdn.net/images/emoji.php/v9/t72/1/16/1f538.png" TargetMode="External"/><Relationship Id="rId34" Type="http://schemas.openxmlformats.org/officeDocument/2006/relationships/image" Target="media/image17.png"/><Relationship Id="rId42" Type="http://schemas.openxmlformats.org/officeDocument/2006/relationships/image" Target="https://static.xx.fbcdn.net/images/emoji.php/v9/t51/1/16/1f449.png" TargetMode="External"/><Relationship Id="rId47" Type="http://schemas.openxmlformats.org/officeDocument/2006/relationships/image" Target="https://static.xx.fbcdn.net/images/emoji.php/v9/t80/1/16/1f64f.png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https://static.xx.fbcdn.net/images/emoji.php/v9/t1b/1/16/1f53a.pn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http://school118.kr.ua/wp-content/uploads/2021/01/porush_pra_dyt.jpg" TargetMode="External"/><Relationship Id="rId11" Type="http://schemas.openxmlformats.org/officeDocument/2006/relationships/image" Target="media/image5.jpeg"/><Relationship Id="rId24" Type="http://schemas.openxmlformats.org/officeDocument/2006/relationships/image" Target="https://static.xx.fbcdn.net/images/emoji.php/v9/t72/1/16/1f538.png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40" Type="http://schemas.openxmlformats.org/officeDocument/2006/relationships/image" Target="https://static.xx.fbcdn.net/images/emoji.php/v9/t99/1/16/32_20e3.png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6.jpeg"/><Relationship Id="rId58" Type="http://schemas.openxmlformats.org/officeDocument/2006/relationships/image" Target="media/image30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https://static.xx.fbcdn.net/images/emoji.php/v9/t72/1/16/1f538.png" TargetMode="External"/><Relationship Id="rId28" Type="http://schemas.openxmlformats.org/officeDocument/2006/relationships/image" Target="media/image12.jpeg"/><Relationship Id="rId36" Type="http://schemas.openxmlformats.org/officeDocument/2006/relationships/image" Target="https://static.xx.fbcdn.net/images/emoji.php/v9/t51/1/16/1f449.png" TargetMode="External"/><Relationship Id="rId49" Type="http://schemas.openxmlformats.org/officeDocument/2006/relationships/image" Target="https://static.xx.fbcdn.net/images/emoji.php/v9/t7f/1/16/1f7e5.png" TargetMode="External"/><Relationship Id="rId57" Type="http://schemas.openxmlformats.org/officeDocument/2006/relationships/hyperlink" Target="mailto:hotline@ombudsman.gov.ua" TargetMode="External"/><Relationship Id="rId61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4" Type="http://schemas.openxmlformats.org/officeDocument/2006/relationships/image" Target="https://static.xx.fbcdn.net/images/emoji.php/v9/tb8/1/16/33_20e3.png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https://encrypted-tbn0.gstatic.com/images?q=tbn:ANd9GcTgk88JOiVNDZ0cyHg25ppgTL9DWjm0-cIvYQYiLP-4boykdtb97h69mTidSX7LSgDPCeM&amp;usqp=CAU" TargetMode="External"/><Relationship Id="rId14" Type="http://schemas.openxmlformats.org/officeDocument/2006/relationships/image" Target="https://static.xx.fbcdn.net/images/emoji.php/v9/t50/1/16/2757.png" TargetMode="External"/><Relationship Id="rId22" Type="http://schemas.openxmlformats.org/officeDocument/2006/relationships/image" Target="https://static.xx.fbcdn.net/images/emoji.php/v9/t72/1/16/1f538.pn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https://static.xx.fbcdn.net/images/emoji.php/v9/t51/1/16/1f449.png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2.png"/><Relationship Id="rId56" Type="http://schemas.openxmlformats.org/officeDocument/2006/relationships/image" Target="media/image29.jpeg"/><Relationship Id="rId64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https://static.xx.fbcdn.net/images/emoji.php/v9/t1b/1/16/1f53a.png" TargetMode="External"/><Relationship Id="rId25" Type="http://schemas.openxmlformats.org/officeDocument/2006/relationships/image" Target="media/image10.png"/><Relationship Id="rId33" Type="http://schemas.openxmlformats.org/officeDocument/2006/relationships/image" Target="https://static.xx.fbcdn.net/images/emoji.php/v9/t4/1/16/1f60f.png" TargetMode="External"/><Relationship Id="rId38" Type="http://schemas.openxmlformats.org/officeDocument/2006/relationships/image" Target="https://static.xx.fbcdn.net/images/emoji.php/v9/t7a/1/16/31_20e3.png" TargetMode="External"/><Relationship Id="rId46" Type="http://schemas.openxmlformats.org/officeDocument/2006/relationships/image" Target="https://static.xx.fbcdn.net/images/emoji.php/v9/t80/1/16/1f64f.png" TargetMode="External"/><Relationship Id="rId59" Type="http://schemas.openxmlformats.org/officeDocument/2006/relationships/image" Target="media/image31.jpeg"/><Relationship Id="rId67" Type="http://schemas.openxmlformats.org/officeDocument/2006/relationships/theme" Target="theme/theme1.xml"/><Relationship Id="rId20" Type="http://schemas.openxmlformats.org/officeDocument/2006/relationships/image" Target="https://static.xx.fbcdn.net/images/emoji.php/v9/t72/1/16/1f538.png" TargetMode="External"/><Relationship Id="rId41" Type="http://schemas.openxmlformats.org/officeDocument/2006/relationships/image" Target="https://static.xx.fbcdn.net/images/emoji.php/v9/t51/1/16/1f449.pn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29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Інформ. відділ</dc:creator>
  <cp:keywords/>
  <dc:description/>
  <cp:lastModifiedBy>Інформ. відділ</cp:lastModifiedBy>
  <cp:revision>3</cp:revision>
  <dcterms:created xsi:type="dcterms:W3CDTF">2023-02-09T08:57:00Z</dcterms:created>
  <dcterms:modified xsi:type="dcterms:W3CDTF">2023-02-09T09:14:00Z</dcterms:modified>
</cp:coreProperties>
</file>